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C6C1" w14:textId="77777777" w:rsidR="003267DF" w:rsidRPr="007C26FF" w:rsidRDefault="003267DF">
      <w:pPr>
        <w:jc w:val="both"/>
        <w:rPr>
          <w:b/>
        </w:rPr>
      </w:pPr>
    </w:p>
    <w:p w14:paraId="437CC9AE" w14:textId="77777777" w:rsidR="003267DF" w:rsidRPr="007C26FF" w:rsidRDefault="003267DF">
      <w:pPr>
        <w:jc w:val="both"/>
        <w:rPr>
          <w:b/>
        </w:rPr>
      </w:pPr>
    </w:p>
    <w:p w14:paraId="255203CF" w14:textId="77777777" w:rsidR="003267DF" w:rsidRPr="007C26FF" w:rsidRDefault="003267DF" w:rsidP="00354E47">
      <w:pPr>
        <w:jc w:val="center"/>
        <w:rPr>
          <w:b/>
          <w:sz w:val="24"/>
        </w:rPr>
      </w:pPr>
      <w:r w:rsidRPr="007C26FF">
        <w:rPr>
          <w:b/>
          <w:sz w:val="24"/>
        </w:rPr>
        <w:t>Textentwurf für Publikation</w:t>
      </w:r>
    </w:p>
    <w:p w14:paraId="5668EFBE" w14:textId="77777777" w:rsidR="003267DF" w:rsidRPr="007C26FF" w:rsidRDefault="003267DF">
      <w:pPr>
        <w:jc w:val="both"/>
      </w:pPr>
    </w:p>
    <w:p w14:paraId="12C23A2C" w14:textId="0F012027" w:rsidR="003267DF" w:rsidRDefault="000347B0" w:rsidP="00B83E5A">
      <w:pPr>
        <w:tabs>
          <w:tab w:val="left" w:pos="1418"/>
        </w:tabs>
        <w:spacing w:line="360" w:lineRule="auto"/>
        <w:ind w:left="1701"/>
        <w:rPr>
          <w:sz w:val="24"/>
          <w:szCs w:val="24"/>
        </w:rPr>
      </w:pPr>
      <w:sdt>
        <w:sdtPr>
          <w:rPr>
            <w:sz w:val="24"/>
            <w:szCs w:val="24"/>
          </w:rPr>
          <w:id w:val="1018352712"/>
          <w:placeholder>
            <w:docPart w:val="209A61077E884F6488F4D9F2592047F2"/>
          </w:placeholder>
          <w:dropDownList>
            <w:listItem w:displayText="Gemeinde" w:value="Gemeinde"/>
            <w:listItem w:displayText="Gemeinden" w:value="Gemeinden"/>
          </w:dropDownList>
        </w:sdtPr>
        <w:sdtEndPr/>
        <w:sdtContent>
          <w:r w:rsidR="003267DF">
            <w:rPr>
              <w:sz w:val="24"/>
              <w:szCs w:val="24"/>
            </w:rPr>
            <w:t>Gemeinde</w:t>
          </w:r>
        </w:sdtContent>
      </w:sdt>
      <w:r w:rsidR="003267DF" w:rsidRPr="007C26FF">
        <w:rPr>
          <w:sz w:val="24"/>
          <w:szCs w:val="24"/>
        </w:rPr>
        <w:t>:</w:t>
      </w:r>
      <w:r w:rsidR="003267DF">
        <w:rPr>
          <w:sz w:val="24"/>
          <w:szCs w:val="24"/>
        </w:rPr>
        <w:t xml:space="preserve"> </w:t>
      </w:r>
    </w:p>
    <w:p w14:paraId="403E5DE9" w14:textId="77777777" w:rsidR="003267DF" w:rsidRPr="007C26FF" w:rsidRDefault="003267DF" w:rsidP="00B83E5A">
      <w:pPr>
        <w:ind w:left="1701"/>
        <w:rPr>
          <w:sz w:val="24"/>
          <w:szCs w:val="24"/>
        </w:rPr>
      </w:pPr>
      <w:r>
        <w:rPr>
          <w:noProof/>
        </w:rPr>
        <w:t>Wallisellen</w:t>
      </w:r>
    </w:p>
    <w:p w14:paraId="33A588C4" w14:textId="77777777" w:rsidR="003267DF" w:rsidRPr="007C26FF" w:rsidRDefault="003267DF" w:rsidP="004D4C9B">
      <w:pPr>
        <w:ind w:left="708" w:firstLine="708"/>
        <w:rPr>
          <w:sz w:val="24"/>
          <w:szCs w:val="24"/>
        </w:rPr>
      </w:pPr>
    </w:p>
    <w:p w14:paraId="707C87DD" w14:textId="23829A28" w:rsidR="003267DF" w:rsidRDefault="000347B0" w:rsidP="00B83E5A">
      <w:pPr>
        <w:tabs>
          <w:tab w:val="left" w:pos="2127"/>
        </w:tabs>
        <w:spacing w:line="360" w:lineRule="auto"/>
        <w:ind w:left="1701"/>
        <w:rPr>
          <w:sz w:val="24"/>
          <w:szCs w:val="24"/>
        </w:rPr>
      </w:pPr>
      <w:sdt>
        <w:sdtPr>
          <w:rPr>
            <w:sz w:val="24"/>
            <w:szCs w:val="24"/>
          </w:rPr>
          <w:id w:val="2106571649"/>
          <w:placeholder>
            <w:docPart w:val="A71962858D8C48ADBB6CB2520581C9BF"/>
          </w:placeholder>
          <w:dropDownList>
            <w:listItem w:displayText="Standort" w:value="Standort"/>
            <w:listItem w:displayText="Standorte" w:value="Standorte"/>
          </w:dropDownList>
        </w:sdtPr>
        <w:sdtEndPr/>
        <w:sdtContent>
          <w:r w:rsidR="003267DF">
            <w:rPr>
              <w:sz w:val="24"/>
              <w:szCs w:val="24"/>
            </w:rPr>
            <w:t>Standort</w:t>
          </w:r>
        </w:sdtContent>
      </w:sdt>
      <w:r w:rsidR="003267DF" w:rsidRPr="007C26FF">
        <w:rPr>
          <w:sz w:val="24"/>
          <w:szCs w:val="24"/>
        </w:rPr>
        <w:t>:</w:t>
      </w:r>
    </w:p>
    <w:p w14:paraId="7475201E" w14:textId="77777777" w:rsidR="003267DF" w:rsidRDefault="003267DF" w:rsidP="00B83E5A">
      <w:pPr>
        <w:tabs>
          <w:tab w:val="left" w:pos="1701"/>
        </w:tabs>
        <w:ind w:left="1701"/>
        <w:rPr>
          <w:noProof/>
        </w:rPr>
      </w:pPr>
      <w:r>
        <w:rPr>
          <w:noProof/>
        </w:rPr>
        <w:t>8304 Wallisellen</w:t>
      </w:r>
    </w:p>
    <w:p w14:paraId="4C5E2266" w14:textId="77777777" w:rsidR="003267DF" w:rsidRPr="007C26FF" w:rsidRDefault="003267DF" w:rsidP="000B790C">
      <w:pPr>
        <w:ind w:left="2832" w:hanging="1422"/>
        <w:rPr>
          <w:sz w:val="24"/>
          <w:szCs w:val="24"/>
        </w:rPr>
      </w:pPr>
    </w:p>
    <w:p w14:paraId="525A7480" w14:textId="77777777" w:rsidR="003267DF" w:rsidRPr="007C26FF" w:rsidRDefault="003267DF">
      <w:pPr>
        <w:jc w:val="both"/>
      </w:pPr>
    </w:p>
    <w:p w14:paraId="73343D58" w14:textId="77777777" w:rsidR="003267DF" w:rsidRPr="007C26FF" w:rsidRDefault="003267DF" w:rsidP="00BE11DF">
      <w:pPr>
        <w:jc w:val="center"/>
        <w:rPr>
          <w:b/>
          <w:sz w:val="24"/>
        </w:rPr>
      </w:pPr>
      <w:r w:rsidRPr="007C26FF">
        <w:rPr>
          <w:b/>
          <w:sz w:val="24"/>
        </w:rPr>
        <w:t>Plangenehmigungsverfahren für Starkstromanlagen</w:t>
      </w:r>
    </w:p>
    <w:p w14:paraId="362259EC" w14:textId="77777777" w:rsidR="003267DF" w:rsidRPr="007C26FF" w:rsidRDefault="003267DF">
      <w:pPr>
        <w:jc w:val="both"/>
        <w:rPr>
          <w:b/>
        </w:rPr>
      </w:pPr>
    </w:p>
    <w:p w14:paraId="5EE07D70" w14:textId="77777777" w:rsidR="003267DF" w:rsidRPr="007C26FF" w:rsidRDefault="003267DF">
      <w:pPr>
        <w:jc w:val="both"/>
        <w:rPr>
          <w:b/>
        </w:rPr>
      </w:pPr>
    </w:p>
    <w:p w14:paraId="65390F32" w14:textId="77777777" w:rsidR="003267DF" w:rsidRPr="007C26FF" w:rsidRDefault="003267DF" w:rsidP="00354E47">
      <w:pPr>
        <w:jc w:val="center"/>
        <w:rPr>
          <w:sz w:val="28"/>
        </w:rPr>
      </w:pPr>
      <w:r w:rsidRPr="007C26FF">
        <w:rPr>
          <w:sz w:val="28"/>
        </w:rPr>
        <w:t>Öffentliche Planauflage</w:t>
      </w:r>
    </w:p>
    <w:p w14:paraId="5908E560" w14:textId="77777777" w:rsidR="003267DF" w:rsidRPr="007C26FF" w:rsidRDefault="003267DF" w:rsidP="00E22AB8">
      <w:pPr>
        <w:jc w:val="center"/>
        <w:rPr>
          <w:b/>
          <w:sz w:val="28"/>
        </w:rPr>
      </w:pPr>
    </w:p>
    <w:p w14:paraId="45548983" w14:textId="77777777" w:rsidR="003267DF" w:rsidRPr="007C26FF" w:rsidRDefault="003267DF">
      <w:pPr>
        <w:jc w:val="both"/>
        <w:rPr>
          <w:sz w:val="20"/>
        </w:rPr>
      </w:pPr>
      <w:r w:rsidRPr="007C26FF">
        <w:rPr>
          <w:sz w:val="20"/>
        </w:rPr>
        <w:t>für:</w:t>
      </w:r>
    </w:p>
    <w:p w14:paraId="572C472C" w14:textId="77777777" w:rsidR="003267DF" w:rsidRPr="007C26FF" w:rsidRDefault="003267DF">
      <w:pPr>
        <w:jc w:val="both"/>
        <w:rPr>
          <w:sz w:val="20"/>
        </w:rPr>
      </w:pPr>
    </w:p>
    <w:p w14:paraId="58B341FE" w14:textId="77777777" w:rsidR="003267DF" w:rsidRDefault="003267DF" w:rsidP="006B6EF3">
      <w:pPr>
        <w:rPr>
          <w:noProof/>
          <w:sz w:val="20"/>
        </w:rPr>
      </w:pPr>
      <w:r w:rsidRPr="00B83E5A">
        <w:rPr>
          <w:noProof/>
          <w:sz w:val="20"/>
        </w:rPr>
        <w:t>S-2527042.1</w:t>
      </w:r>
    </w:p>
    <w:p w14:paraId="6FF79366" w14:textId="77777777" w:rsidR="003267DF" w:rsidRPr="00B83E5A" w:rsidRDefault="003267DF" w:rsidP="006B6EF3">
      <w:pPr>
        <w:rPr>
          <w:sz w:val="20"/>
        </w:rPr>
      </w:pPr>
      <w:r>
        <w:rPr>
          <w:sz w:val="20"/>
        </w:rPr>
        <w:t>Transformatorenstation TS 29 Im Langacker</w:t>
      </w:r>
    </w:p>
    <w:p w14:paraId="07DEA000" w14:textId="77777777" w:rsidR="003267DF" w:rsidRPr="00B83E5A" w:rsidRDefault="003267DF" w:rsidP="001F4C32">
      <w:pPr>
        <w:tabs>
          <w:tab w:val="num" w:pos="567"/>
        </w:tabs>
        <w:rPr>
          <w:sz w:val="20"/>
        </w:rPr>
      </w:pPr>
      <w:r>
        <w:rPr>
          <w:sz w:val="20"/>
        </w:rPr>
        <w:t>- Neubau auf der Parzelle 9778 in der Wohnzone 2.7</w:t>
      </w:r>
      <w:r w:rsidRPr="00B83E5A">
        <w:rPr>
          <w:sz w:val="20"/>
        </w:rPr>
        <w:t xml:space="preserve"> </w:t>
      </w:r>
    </w:p>
    <w:p w14:paraId="02ACE1DE" w14:textId="6460B8AF" w:rsidR="003267DF" w:rsidRPr="00B83E5A" w:rsidRDefault="003267DF" w:rsidP="001F4C32">
      <w:pPr>
        <w:tabs>
          <w:tab w:val="num" w:pos="567"/>
        </w:tabs>
        <w:rPr>
          <w:sz w:val="20"/>
        </w:rPr>
      </w:pPr>
      <w:r w:rsidRPr="00B83E5A">
        <w:rPr>
          <w:sz w:val="20"/>
        </w:rPr>
        <w:t>Koordinaten: 2688104</w:t>
      </w:r>
      <w:r>
        <w:rPr>
          <w:sz w:val="20"/>
        </w:rPr>
        <w:t xml:space="preserve"> </w:t>
      </w:r>
      <w:r w:rsidRPr="00B83E5A">
        <w:rPr>
          <w:sz w:val="20"/>
        </w:rPr>
        <w:t>/ 1251493</w:t>
      </w:r>
      <w:r w:rsidRPr="00B83E5A">
        <w:rPr>
          <w:noProof/>
          <w:sz w:val="20"/>
        </w:rPr>
        <w:br/>
      </w:r>
    </w:p>
    <w:p w14:paraId="3D61A829" w14:textId="77777777" w:rsidR="003267DF" w:rsidRDefault="003267DF" w:rsidP="006B6EF3">
      <w:pPr>
        <w:rPr>
          <w:noProof/>
          <w:sz w:val="20"/>
        </w:rPr>
      </w:pPr>
      <w:r w:rsidRPr="00B83E5A">
        <w:rPr>
          <w:noProof/>
          <w:sz w:val="20"/>
        </w:rPr>
        <w:t>L-2527024.1</w:t>
      </w:r>
    </w:p>
    <w:p w14:paraId="667D14AC" w14:textId="77777777" w:rsidR="003267DF" w:rsidRPr="00B83E5A" w:rsidRDefault="003267DF" w:rsidP="006B6EF3">
      <w:pPr>
        <w:rPr>
          <w:sz w:val="20"/>
        </w:rPr>
      </w:pPr>
      <w:r>
        <w:rPr>
          <w:sz w:val="20"/>
        </w:rPr>
        <w:t>20 kV-Kabel zwischen den Transformatorenstationen TS 11 Schönenhof und TS 29 im Langacker</w:t>
      </w:r>
    </w:p>
    <w:p w14:paraId="678EEAEA" w14:textId="77777777" w:rsidR="003267DF" w:rsidRPr="00B83E5A" w:rsidRDefault="003267DF" w:rsidP="001F4C32">
      <w:pPr>
        <w:tabs>
          <w:tab w:val="num" w:pos="567"/>
        </w:tabs>
        <w:rPr>
          <w:sz w:val="20"/>
        </w:rPr>
      </w:pPr>
      <w:r>
        <w:rPr>
          <w:sz w:val="20"/>
        </w:rPr>
        <w:t>- Neubau der Kabelschutzrohranlage ab der Verzweigung Neue Winterthurerstrasse entlang der Strasse im Langacker inkl. Neubau der Einführung in die neue Transformatorenstation 29 Im Langacker</w:t>
      </w:r>
    </w:p>
    <w:p w14:paraId="70D70A71" w14:textId="77777777" w:rsidR="001B6375" w:rsidRDefault="003267DF" w:rsidP="001F4C32">
      <w:pPr>
        <w:tabs>
          <w:tab w:val="num" w:pos="567"/>
        </w:tabs>
        <w:rPr>
          <w:sz w:val="20"/>
        </w:rPr>
      </w:pPr>
      <w:r>
        <w:rPr>
          <w:sz w:val="20"/>
        </w:rPr>
        <w:t>- Kabeleinzug in teils bestehende Rohranlage</w:t>
      </w:r>
      <w:r w:rsidRPr="00B83E5A">
        <w:rPr>
          <w:sz w:val="20"/>
        </w:rPr>
        <w:t xml:space="preserve"> </w:t>
      </w:r>
    </w:p>
    <w:p w14:paraId="04B87F6D" w14:textId="59A9FDE6" w:rsidR="003267DF" w:rsidRPr="00B83E5A" w:rsidRDefault="003267DF" w:rsidP="001F4C32">
      <w:pPr>
        <w:tabs>
          <w:tab w:val="num" w:pos="567"/>
        </w:tabs>
        <w:rPr>
          <w:sz w:val="20"/>
        </w:rPr>
      </w:pPr>
      <w:r w:rsidRPr="00B83E5A">
        <w:rPr>
          <w:sz w:val="20"/>
        </w:rPr>
        <w:t xml:space="preserve">Koordinaten: </w:t>
      </w:r>
      <w:r>
        <w:rPr>
          <w:sz w:val="20"/>
        </w:rPr>
        <w:t xml:space="preserve">von </w:t>
      </w:r>
      <w:r w:rsidRPr="00B83E5A">
        <w:rPr>
          <w:sz w:val="20"/>
        </w:rPr>
        <w:t>2688554</w:t>
      </w:r>
      <w:r>
        <w:rPr>
          <w:sz w:val="20"/>
        </w:rPr>
        <w:t xml:space="preserve"> </w:t>
      </w:r>
      <w:r w:rsidRPr="00B83E5A">
        <w:rPr>
          <w:sz w:val="20"/>
        </w:rPr>
        <w:t>/ 1251888</w:t>
      </w:r>
      <w:r>
        <w:rPr>
          <w:sz w:val="20"/>
        </w:rPr>
        <w:t xml:space="preserve"> nach </w:t>
      </w:r>
      <w:r w:rsidRPr="003267DF">
        <w:rPr>
          <w:sz w:val="20"/>
        </w:rPr>
        <w:t>2268810</w:t>
      </w:r>
      <w:r>
        <w:rPr>
          <w:sz w:val="20"/>
        </w:rPr>
        <w:t xml:space="preserve"> / </w:t>
      </w:r>
      <w:r w:rsidRPr="003267DF">
        <w:rPr>
          <w:sz w:val="20"/>
        </w:rPr>
        <w:t>1125149</w:t>
      </w:r>
      <w:r w:rsidRPr="00B83E5A">
        <w:rPr>
          <w:noProof/>
          <w:sz w:val="20"/>
        </w:rPr>
        <w:br/>
      </w:r>
    </w:p>
    <w:p w14:paraId="34FD1B24" w14:textId="77777777" w:rsidR="003267DF" w:rsidRDefault="003267DF" w:rsidP="006B6EF3">
      <w:pPr>
        <w:rPr>
          <w:noProof/>
          <w:sz w:val="20"/>
        </w:rPr>
      </w:pPr>
      <w:r w:rsidRPr="00B83E5A">
        <w:rPr>
          <w:noProof/>
          <w:sz w:val="20"/>
        </w:rPr>
        <w:t>L-2527028.1</w:t>
      </w:r>
    </w:p>
    <w:p w14:paraId="6D0703CD" w14:textId="77777777" w:rsidR="003267DF" w:rsidRPr="00B83E5A" w:rsidRDefault="003267DF" w:rsidP="006B6EF3">
      <w:pPr>
        <w:rPr>
          <w:sz w:val="20"/>
        </w:rPr>
      </w:pPr>
      <w:r>
        <w:rPr>
          <w:sz w:val="20"/>
        </w:rPr>
        <w:t>20 kV-Kabel zwischen den Transformatorenstationen TS 51 Einfang und TS 29 im Langacker</w:t>
      </w:r>
    </w:p>
    <w:p w14:paraId="4129B381" w14:textId="77777777" w:rsidR="003267DF" w:rsidRPr="00B83E5A" w:rsidRDefault="003267DF" w:rsidP="001F4C32">
      <w:pPr>
        <w:tabs>
          <w:tab w:val="num" w:pos="567"/>
        </w:tabs>
        <w:rPr>
          <w:sz w:val="20"/>
        </w:rPr>
      </w:pPr>
      <w:r>
        <w:rPr>
          <w:sz w:val="20"/>
        </w:rPr>
        <w:t>- Neubau der Kabelschutzrohranlage ab der Verzweigung Neue Winterthurerstrasse entlang der Strasse im Langacker inkl. Neubau der Einführung in die neue Transformatorenstation 29 Im Langacker</w:t>
      </w:r>
    </w:p>
    <w:p w14:paraId="77D82238" w14:textId="77777777" w:rsidR="001B6375" w:rsidRDefault="003267DF" w:rsidP="001F4C32">
      <w:pPr>
        <w:tabs>
          <w:tab w:val="num" w:pos="567"/>
        </w:tabs>
        <w:rPr>
          <w:sz w:val="20"/>
        </w:rPr>
      </w:pPr>
      <w:r>
        <w:rPr>
          <w:sz w:val="20"/>
        </w:rPr>
        <w:t>- Kabeleinzug in teils bestehende Rohranlage</w:t>
      </w:r>
      <w:r w:rsidRPr="00B83E5A">
        <w:rPr>
          <w:sz w:val="20"/>
        </w:rPr>
        <w:t xml:space="preserve"> </w:t>
      </w:r>
    </w:p>
    <w:p w14:paraId="39A5ADB0" w14:textId="6640DA8F" w:rsidR="003267DF" w:rsidRPr="00B83E5A" w:rsidRDefault="003267DF" w:rsidP="001F4C32">
      <w:pPr>
        <w:tabs>
          <w:tab w:val="num" w:pos="567"/>
        </w:tabs>
        <w:rPr>
          <w:sz w:val="20"/>
        </w:rPr>
      </w:pPr>
      <w:r w:rsidRPr="00B83E5A">
        <w:rPr>
          <w:sz w:val="20"/>
        </w:rPr>
        <w:t xml:space="preserve">Koordinaten: </w:t>
      </w:r>
      <w:r>
        <w:rPr>
          <w:sz w:val="20"/>
        </w:rPr>
        <w:t xml:space="preserve">von </w:t>
      </w:r>
      <w:r w:rsidRPr="00B83E5A">
        <w:rPr>
          <w:sz w:val="20"/>
        </w:rPr>
        <w:t>2687984</w:t>
      </w:r>
      <w:r>
        <w:rPr>
          <w:sz w:val="20"/>
        </w:rPr>
        <w:t xml:space="preserve"> </w:t>
      </w:r>
      <w:r w:rsidRPr="00B83E5A">
        <w:rPr>
          <w:sz w:val="20"/>
        </w:rPr>
        <w:t>/ 1251788</w:t>
      </w:r>
      <w:r>
        <w:rPr>
          <w:sz w:val="20"/>
        </w:rPr>
        <w:t xml:space="preserve"> nach </w:t>
      </w:r>
      <w:r w:rsidRPr="003267DF">
        <w:rPr>
          <w:sz w:val="20"/>
        </w:rPr>
        <w:t>2268810</w:t>
      </w:r>
      <w:r>
        <w:rPr>
          <w:sz w:val="20"/>
        </w:rPr>
        <w:t xml:space="preserve"> / </w:t>
      </w:r>
      <w:r w:rsidRPr="003267DF">
        <w:rPr>
          <w:sz w:val="20"/>
        </w:rPr>
        <w:t>1251490</w:t>
      </w:r>
      <w:r w:rsidRPr="00B83E5A">
        <w:rPr>
          <w:noProof/>
          <w:sz w:val="20"/>
        </w:rPr>
        <w:br/>
      </w:r>
    </w:p>
    <w:p w14:paraId="24050FC8" w14:textId="77777777" w:rsidR="003267DF" w:rsidRPr="00B83E5A" w:rsidRDefault="003267DF" w:rsidP="003F4E6F">
      <w:pPr>
        <w:pStyle w:val="Listenabsatz"/>
        <w:ind w:left="2484"/>
        <w:jc w:val="both"/>
        <w:rPr>
          <w:sz w:val="20"/>
        </w:rPr>
      </w:pPr>
    </w:p>
    <w:p w14:paraId="713B3323" w14:textId="77777777" w:rsidR="003267DF" w:rsidRPr="00B83E5A" w:rsidRDefault="003267DF" w:rsidP="003F4E6F">
      <w:pPr>
        <w:ind w:left="1416" w:firstLine="708"/>
        <w:jc w:val="both"/>
        <w:rPr>
          <w:sz w:val="20"/>
        </w:rPr>
      </w:pPr>
    </w:p>
    <w:p w14:paraId="0725AA7F" w14:textId="77777777" w:rsidR="003267DF" w:rsidRPr="00B83E5A" w:rsidRDefault="003267DF">
      <w:pPr>
        <w:jc w:val="both"/>
        <w:rPr>
          <w:sz w:val="20"/>
        </w:rPr>
      </w:pPr>
    </w:p>
    <w:p w14:paraId="4B0A8973" w14:textId="77777777" w:rsidR="003267DF" w:rsidRPr="00B83E5A" w:rsidRDefault="003267DF" w:rsidP="001F4C32">
      <w:pPr>
        <w:ind w:left="567" w:hanging="567"/>
        <w:rPr>
          <w:sz w:val="20"/>
        </w:rPr>
      </w:pPr>
      <w:r w:rsidRPr="00B83E5A">
        <w:rPr>
          <w:sz w:val="20"/>
        </w:rPr>
        <w:t xml:space="preserve">Beim Eidgenössischen Starkstrominspektorat hat die </w:t>
      </w:r>
    </w:p>
    <w:p w14:paraId="6E47ED45" w14:textId="77777777" w:rsidR="003267DF" w:rsidRPr="00B83E5A" w:rsidRDefault="003267DF" w:rsidP="001F4C32">
      <w:pPr>
        <w:ind w:left="567" w:hanging="567"/>
        <w:rPr>
          <w:sz w:val="20"/>
        </w:rPr>
      </w:pPr>
    </w:p>
    <w:p w14:paraId="586670DE" w14:textId="77777777" w:rsidR="003267DF" w:rsidRPr="00B83E5A" w:rsidRDefault="003267DF" w:rsidP="001F4C32">
      <w:pPr>
        <w:rPr>
          <w:noProof/>
          <w:sz w:val="20"/>
        </w:rPr>
      </w:pPr>
      <w:r w:rsidRPr="00B83E5A">
        <w:rPr>
          <w:noProof/>
          <w:sz w:val="20"/>
        </w:rPr>
        <w:t>die werke</w:t>
      </w:r>
      <w:r w:rsidRPr="00B83E5A">
        <w:rPr>
          <w:sz w:val="20"/>
        </w:rPr>
        <w:t xml:space="preserve"> versorgung wallisellen ag</w:t>
      </w:r>
    </w:p>
    <w:p w14:paraId="6D04D7C7" w14:textId="77777777" w:rsidR="001B6375" w:rsidRPr="00B83E5A" w:rsidRDefault="003267DF" w:rsidP="001F4C32">
      <w:pPr>
        <w:rPr>
          <w:sz w:val="20"/>
        </w:rPr>
      </w:pPr>
      <w:r w:rsidRPr="00B83E5A">
        <w:rPr>
          <w:sz w:val="20"/>
        </w:rPr>
        <w:t>Industriestrasse 13</w:t>
      </w:r>
    </w:p>
    <w:p w14:paraId="6DD6D30B" w14:textId="77777777" w:rsidR="003267DF" w:rsidRPr="00B83E5A" w:rsidRDefault="003267DF" w:rsidP="001F4C32">
      <w:pPr>
        <w:rPr>
          <w:noProof/>
          <w:sz w:val="20"/>
        </w:rPr>
      </w:pPr>
      <w:r w:rsidRPr="00B83E5A">
        <w:rPr>
          <w:sz w:val="20"/>
        </w:rPr>
        <w:t>8304 Wallisellen</w:t>
      </w:r>
      <w:r w:rsidRPr="00B83E5A">
        <w:rPr>
          <w:noProof/>
          <w:sz w:val="20"/>
        </w:rPr>
        <w:br/>
      </w:r>
    </w:p>
    <w:p w14:paraId="656B409C" w14:textId="77777777" w:rsidR="003267DF" w:rsidRPr="00B83E5A" w:rsidRDefault="003267DF" w:rsidP="001F4C32">
      <w:pPr>
        <w:ind w:left="567" w:hanging="567"/>
        <w:rPr>
          <w:sz w:val="20"/>
        </w:rPr>
      </w:pPr>
      <w:r w:rsidRPr="00B83E5A">
        <w:rPr>
          <w:sz w:val="20"/>
        </w:rPr>
        <w:t xml:space="preserve">im Namen von </w:t>
      </w:r>
    </w:p>
    <w:p w14:paraId="5E9A8500" w14:textId="77777777" w:rsidR="003267DF" w:rsidRPr="00B83E5A" w:rsidRDefault="003267DF" w:rsidP="001F4C32">
      <w:pPr>
        <w:ind w:left="567" w:hanging="567"/>
        <w:rPr>
          <w:sz w:val="20"/>
        </w:rPr>
      </w:pPr>
    </w:p>
    <w:p w14:paraId="68ED3327" w14:textId="77777777" w:rsidR="003267DF" w:rsidRPr="00B83E5A" w:rsidRDefault="003267DF" w:rsidP="001F4C32">
      <w:pPr>
        <w:rPr>
          <w:sz w:val="20"/>
        </w:rPr>
      </w:pPr>
      <w:r w:rsidRPr="00B83E5A">
        <w:rPr>
          <w:noProof/>
          <w:sz w:val="20"/>
        </w:rPr>
        <w:t>die werke</w:t>
      </w:r>
      <w:r w:rsidRPr="00B83E5A">
        <w:rPr>
          <w:sz w:val="20"/>
        </w:rPr>
        <w:t xml:space="preserve"> versorgung wallisellen ag</w:t>
      </w:r>
    </w:p>
    <w:p w14:paraId="6ED05D6B" w14:textId="77777777" w:rsidR="001B6375" w:rsidRPr="00B83E5A" w:rsidRDefault="003267DF" w:rsidP="001F4C32">
      <w:pPr>
        <w:rPr>
          <w:sz w:val="20"/>
        </w:rPr>
      </w:pPr>
      <w:r w:rsidRPr="00B83E5A">
        <w:rPr>
          <w:sz w:val="20"/>
        </w:rPr>
        <w:t>Industriestrasse 13</w:t>
      </w:r>
    </w:p>
    <w:p w14:paraId="4A9CD48C" w14:textId="77777777" w:rsidR="003267DF" w:rsidRPr="00B83E5A" w:rsidRDefault="003267DF" w:rsidP="001F4C32">
      <w:pPr>
        <w:rPr>
          <w:sz w:val="20"/>
        </w:rPr>
      </w:pPr>
      <w:r w:rsidRPr="00B83E5A">
        <w:rPr>
          <w:sz w:val="20"/>
        </w:rPr>
        <w:t>8304 Wallisellen</w:t>
      </w:r>
      <w:r w:rsidRPr="00B83E5A">
        <w:rPr>
          <w:noProof/>
          <w:sz w:val="20"/>
        </w:rPr>
        <w:br/>
      </w:r>
      <w:r w:rsidRPr="00B83E5A">
        <w:rPr>
          <w:sz w:val="20"/>
        </w:rPr>
        <w:t xml:space="preserve"> </w:t>
      </w:r>
    </w:p>
    <w:p w14:paraId="7D92D04E" w14:textId="5E873AB9" w:rsidR="003267DF" w:rsidRPr="00B83E5A" w:rsidRDefault="000347B0" w:rsidP="001F4C32">
      <w:pPr>
        <w:ind w:left="567" w:hanging="567"/>
        <w:rPr>
          <w:noProof/>
          <w:sz w:val="20"/>
        </w:rPr>
      </w:pPr>
      <w:sdt>
        <w:sdtPr>
          <w:rPr>
            <w:sz w:val="20"/>
          </w:rPr>
          <w:id w:val="672260596"/>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3267DF">
            <w:rPr>
              <w:sz w:val="20"/>
            </w:rPr>
            <w:t>die oben erwähnten Plangenehmigungsgesuche</w:t>
          </w:r>
        </w:sdtContent>
      </w:sdt>
      <w:r w:rsidR="003267DF" w:rsidRPr="00B83E5A">
        <w:rPr>
          <w:sz w:val="20"/>
        </w:rPr>
        <w:t xml:space="preserve"> eingereicht.</w:t>
      </w:r>
    </w:p>
    <w:p w14:paraId="044E2B30" w14:textId="77777777" w:rsidR="003267DF" w:rsidRPr="007C26FF" w:rsidRDefault="003267DF" w:rsidP="00861498">
      <w:pPr>
        <w:rPr>
          <w:sz w:val="20"/>
        </w:rPr>
      </w:pPr>
    </w:p>
    <w:p w14:paraId="45DB84D0" w14:textId="1ED3012E" w:rsidR="003267DF" w:rsidRPr="007C26FF" w:rsidRDefault="003267DF"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35C941A0" w14:textId="77777777" w:rsidR="003267DF" w:rsidRPr="007C26FF" w:rsidRDefault="003267DF" w:rsidP="00861498">
      <w:pPr>
        <w:rPr>
          <w:sz w:val="20"/>
        </w:rPr>
      </w:pPr>
    </w:p>
    <w:p w14:paraId="04E7729E" w14:textId="5F8D346E" w:rsidR="003267DF" w:rsidRPr="007C26FF" w:rsidRDefault="003267DF" w:rsidP="00BE61E7">
      <w:pPr>
        <w:rPr>
          <w:sz w:val="20"/>
        </w:rPr>
      </w:pPr>
      <w:r w:rsidRPr="007C26FF">
        <w:rPr>
          <w:sz w:val="20"/>
        </w:rPr>
        <w:t xml:space="preserve">Die aufgelegten Unterlagen stehen während der Auflagefrist ebenfalls auf </w:t>
      </w:r>
      <w:hyperlink r:id="rId8" w:history="1">
        <w:r w:rsidRPr="00BB0F3F">
          <w:rPr>
            <w:rStyle w:val="Hyperlink"/>
            <w:sz w:val="20"/>
          </w:rPr>
          <w:t>https://esti-consultation.ch/pub/5489/20512edbab</w:t>
        </w:r>
      </w:hyperlink>
      <w:r>
        <w:rPr>
          <w:sz w:val="20"/>
        </w:rPr>
        <w:t xml:space="preserve"> </w:t>
      </w:r>
      <w:r w:rsidRPr="007C26FF">
        <w:rPr>
          <w:sz w:val="20"/>
        </w:rPr>
        <w:t xml:space="preserve">online zur Einsicht zur Verfügung. </w:t>
      </w:r>
    </w:p>
    <w:p w14:paraId="3E24C28F" w14:textId="77777777" w:rsidR="003267DF" w:rsidRPr="007C26FF" w:rsidRDefault="003267DF" w:rsidP="00BE61E7">
      <w:pPr>
        <w:rPr>
          <w:sz w:val="20"/>
        </w:rPr>
      </w:pPr>
    </w:p>
    <w:p w14:paraId="65CB90B1" w14:textId="28F16846" w:rsidR="003267DF" w:rsidRPr="003267DF" w:rsidRDefault="003267DF" w:rsidP="003267DF">
      <w:pPr>
        <w:rPr>
          <w:sz w:val="20"/>
        </w:rPr>
      </w:pPr>
      <w:r w:rsidRPr="003267DF">
        <w:rPr>
          <w:noProof/>
          <w:sz w:val="20"/>
        </w:rPr>
        <w:drawing>
          <wp:inline distT="0" distB="0" distL="0" distR="0" wp14:anchorId="13F2D46A" wp14:editId="2837715A">
            <wp:extent cx="807720" cy="807720"/>
            <wp:effectExtent l="0" t="0" r="0" b="0"/>
            <wp:docPr id="587378217"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78217"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807720" cy="807720"/>
                    </a:xfrm>
                    <a:prstGeom prst="rect">
                      <a:avLst/>
                    </a:prstGeom>
                    <a:noFill/>
                    <a:ln>
                      <a:noFill/>
                    </a:ln>
                  </pic:spPr>
                </pic:pic>
              </a:graphicData>
            </a:graphic>
          </wp:inline>
        </w:drawing>
      </w:r>
    </w:p>
    <w:p w14:paraId="37174CE3" w14:textId="77777777" w:rsidR="003267DF" w:rsidRPr="007C26FF" w:rsidRDefault="003267DF" w:rsidP="00BE61E7">
      <w:pPr>
        <w:rPr>
          <w:sz w:val="20"/>
        </w:rPr>
      </w:pPr>
    </w:p>
    <w:p w14:paraId="13ED6B79" w14:textId="77777777" w:rsidR="003267DF" w:rsidRPr="007C26FF" w:rsidRDefault="003267DF" w:rsidP="00BE61E7">
      <w:pPr>
        <w:rPr>
          <w:sz w:val="20"/>
        </w:rPr>
      </w:pPr>
      <w:r w:rsidRPr="007C26FF">
        <w:rPr>
          <w:sz w:val="20"/>
        </w:rPr>
        <w:t>Massgebend sind allein die in der oben genannten Gemeinde aufgelegten Unterlagen.</w:t>
      </w:r>
    </w:p>
    <w:p w14:paraId="1640AD9E" w14:textId="77777777" w:rsidR="003267DF" w:rsidRPr="007C26FF" w:rsidRDefault="003267DF" w:rsidP="00861498">
      <w:pPr>
        <w:rPr>
          <w:sz w:val="20"/>
        </w:rPr>
      </w:pPr>
    </w:p>
    <w:p w14:paraId="4A5143C4" w14:textId="77777777" w:rsidR="003267DF" w:rsidRPr="007C26FF" w:rsidRDefault="003267DF"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AA186FA" w14:textId="77777777" w:rsidR="003267DF" w:rsidRPr="007C26FF" w:rsidRDefault="003267DF" w:rsidP="00861498">
      <w:pPr>
        <w:rPr>
          <w:sz w:val="20"/>
        </w:rPr>
      </w:pPr>
    </w:p>
    <w:p w14:paraId="11C3F752" w14:textId="77777777" w:rsidR="003267DF" w:rsidRPr="007C26FF" w:rsidRDefault="003267DF"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5F3B7BE" w14:textId="77777777" w:rsidR="003267DF" w:rsidRPr="007C26FF" w:rsidRDefault="003267DF" w:rsidP="006B59F1">
      <w:pPr>
        <w:rPr>
          <w:sz w:val="20"/>
        </w:rPr>
      </w:pPr>
    </w:p>
    <w:p w14:paraId="11DCBB49" w14:textId="77777777" w:rsidR="003267DF" w:rsidRPr="007C26FF" w:rsidRDefault="003267DF" w:rsidP="006B59F1">
      <w:pPr>
        <w:rPr>
          <w:sz w:val="20"/>
        </w:rPr>
      </w:pPr>
      <w:r w:rsidRPr="007C26FF">
        <w:rPr>
          <w:sz w:val="20"/>
        </w:rPr>
        <w:t>Während derselben Auflagefrist kann, wer nach den Vorschriften des EntG Partei ist, sämtliche Begehren nach Artikel 33 EntG geltend machen. Diese sind im Wesentlichen:</w:t>
      </w:r>
    </w:p>
    <w:p w14:paraId="5C098907" w14:textId="77777777" w:rsidR="003267DF" w:rsidRPr="007C26FF" w:rsidRDefault="003267DF" w:rsidP="006B59F1">
      <w:pPr>
        <w:rPr>
          <w:sz w:val="20"/>
        </w:rPr>
      </w:pPr>
    </w:p>
    <w:p w14:paraId="74DAC382" w14:textId="77777777" w:rsidR="003267DF" w:rsidRPr="007C26FF" w:rsidRDefault="003267DF" w:rsidP="00BA2D96">
      <w:pPr>
        <w:pStyle w:val="Listenabsatz"/>
        <w:numPr>
          <w:ilvl w:val="0"/>
          <w:numId w:val="3"/>
        </w:numPr>
        <w:rPr>
          <w:sz w:val="20"/>
        </w:rPr>
      </w:pPr>
      <w:r w:rsidRPr="007C26FF">
        <w:rPr>
          <w:sz w:val="20"/>
        </w:rPr>
        <w:t>Einsprachen gegen die Enteignung;</w:t>
      </w:r>
    </w:p>
    <w:p w14:paraId="078B36A2" w14:textId="77777777" w:rsidR="003267DF" w:rsidRPr="007C26FF" w:rsidRDefault="003267DF" w:rsidP="00B550DD">
      <w:pPr>
        <w:pStyle w:val="Listenabsatz"/>
        <w:numPr>
          <w:ilvl w:val="0"/>
          <w:numId w:val="3"/>
        </w:numPr>
        <w:rPr>
          <w:sz w:val="20"/>
        </w:rPr>
      </w:pPr>
      <w:r w:rsidRPr="007C26FF">
        <w:rPr>
          <w:sz w:val="20"/>
        </w:rPr>
        <w:t>Begehren nach den Artikeln 7–10 EntG;</w:t>
      </w:r>
    </w:p>
    <w:p w14:paraId="02BBA79E" w14:textId="77777777" w:rsidR="003267DF" w:rsidRPr="007C26FF" w:rsidRDefault="003267DF" w:rsidP="006B59F1">
      <w:pPr>
        <w:pStyle w:val="Listenabsatz"/>
        <w:numPr>
          <w:ilvl w:val="0"/>
          <w:numId w:val="3"/>
        </w:numPr>
        <w:rPr>
          <w:sz w:val="20"/>
        </w:rPr>
      </w:pPr>
      <w:r w:rsidRPr="007C26FF">
        <w:rPr>
          <w:sz w:val="20"/>
        </w:rPr>
        <w:t>Begehren um Sachleistung (Art. 18 EntG);</w:t>
      </w:r>
    </w:p>
    <w:p w14:paraId="741A05CD" w14:textId="77777777" w:rsidR="003267DF" w:rsidRPr="007C26FF" w:rsidRDefault="003267DF" w:rsidP="006B59F1">
      <w:pPr>
        <w:pStyle w:val="Listenabsatz"/>
        <w:numPr>
          <w:ilvl w:val="0"/>
          <w:numId w:val="3"/>
        </w:numPr>
        <w:rPr>
          <w:sz w:val="20"/>
        </w:rPr>
      </w:pPr>
      <w:r w:rsidRPr="007C26FF">
        <w:rPr>
          <w:sz w:val="20"/>
        </w:rPr>
        <w:t>Begehren um Ausdehnung der Enteignung (Art. 12 EntG);</w:t>
      </w:r>
    </w:p>
    <w:p w14:paraId="255D8C87" w14:textId="77777777" w:rsidR="003267DF" w:rsidRPr="007C26FF" w:rsidRDefault="003267DF" w:rsidP="006B59F1">
      <w:pPr>
        <w:pStyle w:val="Listenabsatz"/>
        <w:numPr>
          <w:ilvl w:val="0"/>
          <w:numId w:val="3"/>
        </w:numPr>
        <w:rPr>
          <w:sz w:val="20"/>
        </w:rPr>
      </w:pPr>
      <w:r w:rsidRPr="007C26FF">
        <w:rPr>
          <w:sz w:val="20"/>
        </w:rPr>
        <w:t>die geforderte Enteignungsentschädigung.</w:t>
      </w:r>
    </w:p>
    <w:p w14:paraId="10E4D59C" w14:textId="77777777" w:rsidR="003267DF" w:rsidRPr="007C26FF" w:rsidRDefault="003267DF" w:rsidP="00861498">
      <w:pPr>
        <w:rPr>
          <w:sz w:val="20"/>
        </w:rPr>
      </w:pPr>
    </w:p>
    <w:p w14:paraId="35E38ED9" w14:textId="77777777" w:rsidR="003267DF" w:rsidRPr="007C26FF" w:rsidRDefault="003267DF"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5EBF81D" w14:textId="77777777" w:rsidR="003267DF" w:rsidRPr="007C26FF" w:rsidRDefault="003267DF" w:rsidP="00861498">
      <w:pPr>
        <w:rPr>
          <w:sz w:val="20"/>
        </w:rPr>
      </w:pPr>
    </w:p>
    <w:p w14:paraId="789A7634" w14:textId="77777777" w:rsidR="003267DF" w:rsidRPr="007C26FF" w:rsidRDefault="003267DF" w:rsidP="00861498">
      <w:pPr>
        <w:rPr>
          <w:sz w:val="20"/>
        </w:rPr>
      </w:pPr>
      <w:r w:rsidRPr="007C26FF">
        <w:rPr>
          <w:sz w:val="20"/>
        </w:rPr>
        <w:t>Eidgenössisches Starkstrominspektorat</w:t>
      </w:r>
    </w:p>
    <w:p w14:paraId="58B5AAE4" w14:textId="77777777" w:rsidR="003267DF" w:rsidRPr="007C26FF" w:rsidRDefault="003267DF" w:rsidP="00861498">
      <w:pPr>
        <w:rPr>
          <w:sz w:val="20"/>
        </w:rPr>
      </w:pPr>
      <w:r w:rsidRPr="007C26FF">
        <w:rPr>
          <w:sz w:val="20"/>
        </w:rPr>
        <w:t>Planvorlagen</w:t>
      </w:r>
    </w:p>
    <w:p w14:paraId="4C69CC5C" w14:textId="77777777" w:rsidR="003267DF" w:rsidRPr="007C26FF" w:rsidRDefault="003267DF" w:rsidP="00861498">
      <w:pPr>
        <w:rPr>
          <w:sz w:val="20"/>
        </w:rPr>
      </w:pPr>
      <w:r w:rsidRPr="007C26FF">
        <w:rPr>
          <w:sz w:val="20"/>
        </w:rPr>
        <w:t>Luppmenstrasse 1</w:t>
      </w:r>
    </w:p>
    <w:p w14:paraId="11D1D5F8" w14:textId="77777777" w:rsidR="003267DF" w:rsidRPr="007C26FF" w:rsidRDefault="003267DF" w:rsidP="00861498">
      <w:pPr>
        <w:rPr>
          <w:sz w:val="20"/>
        </w:rPr>
      </w:pPr>
      <w:r w:rsidRPr="007C26FF">
        <w:rPr>
          <w:sz w:val="20"/>
        </w:rPr>
        <w:t>8320 Fehraltorf</w:t>
      </w:r>
    </w:p>
    <w:p w14:paraId="3A0A37D4" w14:textId="77777777" w:rsidR="003267DF" w:rsidRPr="007C26FF" w:rsidRDefault="003267DF" w:rsidP="00861498">
      <w:pPr>
        <w:rPr>
          <w:sz w:val="20"/>
        </w:rPr>
      </w:pPr>
    </w:p>
    <w:p w14:paraId="350C845A" w14:textId="77777777" w:rsidR="003267DF" w:rsidRPr="007C26FF" w:rsidRDefault="003267DF" w:rsidP="00861498">
      <w:pPr>
        <w:rPr>
          <w:sz w:val="20"/>
        </w:rPr>
      </w:pPr>
    </w:p>
    <w:p w14:paraId="3C3E3D59" w14:textId="77777777" w:rsidR="003267DF" w:rsidRPr="007C26FF" w:rsidRDefault="003267DF">
      <w:pPr>
        <w:jc w:val="both"/>
        <w:rPr>
          <w:b/>
          <w:sz w:val="20"/>
        </w:rPr>
      </w:pPr>
      <w:r w:rsidRPr="007C26FF">
        <w:rPr>
          <w:b/>
          <w:sz w:val="20"/>
        </w:rPr>
        <w:t>Hinweis:</w:t>
      </w:r>
    </w:p>
    <w:p w14:paraId="3AC45234" w14:textId="77777777" w:rsidR="003267DF" w:rsidRPr="007C26FF" w:rsidRDefault="003267DF">
      <w:pPr>
        <w:jc w:val="both"/>
        <w:rPr>
          <w:sz w:val="20"/>
        </w:rPr>
      </w:pPr>
    </w:p>
    <w:p w14:paraId="18926AB0" w14:textId="77777777" w:rsidR="003267DF" w:rsidRPr="007C26FF" w:rsidRDefault="003267DF">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4139497" w14:textId="77777777" w:rsidR="003267DF" w:rsidRPr="007C26FF" w:rsidRDefault="003267DF">
      <w:pPr>
        <w:jc w:val="both"/>
        <w:rPr>
          <w:sz w:val="20"/>
        </w:rPr>
      </w:pPr>
    </w:p>
    <w:p w14:paraId="3E38369A" w14:textId="77777777" w:rsidR="003267DF" w:rsidRPr="007C26FF" w:rsidRDefault="003267DF"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D93924E" w14:textId="77777777" w:rsidR="003267DF" w:rsidRPr="007C26FF" w:rsidRDefault="003267DF"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1608470" w14:textId="77777777" w:rsidR="003267DF" w:rsidRPr="007C26FF" w:rsidRDefault="003267DF"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3267DF"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17035" w14:textId="77777777" w:rsidR="003267DF" w:rsidRDefault="003267DF">
      <w:r>
        <w:separator/>
      </w:r>
    </w:p>
  </w:endnote>
  <w:endnote w:type="continuationSeparator" w:id="0">
    <w:p w14:paraId="333E798D" w14:textId="77777777" w:rsidR="003267DF" w:rsidRDefault="0032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E4D82" w14:textId="77777777" w:rsidR="003267DF" w:rsidRPr="00626024" w:rsidRDefault="003267DF">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E402B" w14:textId="77777777" w:rsidR="003267DF" w:rsidRDefault="003267DF">
      <w:r>
        <w:separator/>
      </w:r>
    </w:p>
  </w:footnote>
  <w:footnote w:type="continuationSeparator" w:id="0">
    <w:p w14:paraId="6FFAB6F2" w14:textId="77777777" w:rsidR="003267DF" w:rsidRDefault="00326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8F762EAC">
      <w:start w:val="1"/>
      <w:numFmt w:val="lowerLetter"/>
      <w:lvlText w:val="%1."/>
      <w:lvlJc w:val="left"/>
      <w:pPr>
        <w:ind w:left="720" w:hanging="360"/>
      </w:pPr>
      <w:rPr>
        <w:rFonts w:hint="default"/>
      </w:rPr>
    </w:lvl>
    <w:lvl w:ilvl="1" w:tplc="FA4257D2" w:tentative="1">
      <w:start w:val="1"/>
      <w:numFmt w:val="lowerLetter"/>
      <w:lvlText w:val="%2."/>
      <w:lvlJc w:val="left"/>
      <w:pPr>
        <w:ind w:left="1440" w:hanging="360"/>
      </w:pPr>
    </w:lvl>
    <w:lvl w:ilvl="2" w:tplc="98A4451C" w:tentative="1">
      <w:start w:val="1"/>
      <w:numFmt w:val="lowerRoman"/>
      <w:lvlText w:val="%3."/>
      <w:lvlJc w:val="right"/>
      <w:pPr>
        <w:ind w:left="2160" w:hanging="180"/>
      </w:pPr>
    </w:lvl>
    <w:lvl w:ilvl="3" w:tplc="94145E92" w:tentative="1">
      <w:start w:val="1"/>
      <w:numFmt w:val="decimal"/>
      <w:lvlText w:val="%4."/>
      <w:lvlJc w:val="left"/>
      <w:pPr>
        <w:ind w:left="2880" w:hanging="360"/>
      </w:pPr>
    </w:lvl>
    <w:lvl w:ilvl="4" w:tplc="85BCDE78" w:tentative="1">
      <w:start w:val="1"/>
      <w:numFmt w:val="lowerLetter"/>
      <w:lvlText w:val="%5."/>
      <w:lvlJc w:val="left"/>
      <w:pPr>
        <w:ind w:left="3600" w:hanging="360"/>
      </w:pPr>
    </w:lvl>
    <w:lvl w:ilvl="5" w:tplc="203AA93C" w:tentative="1">
      <w:start w:val="1"/>
      <w:numFmt w:val="lowerRoman"/>
      <w:lvlText w:val="%6."/>
      <w:lvlJc w:val="right"/>
      <w:pPr>
        <w:ind w:left="4320" w:hanging="180"/>
      </w:pPr>
    </w:lvl>
    <w:lvl w:ilvl="6" w:tplc="CF14DF9C" w:tentative="1">
      <w:start w:val="1"/>
      <w:numFmt w:val="decimal"/>
      <w:lvlText w:val="%7."/>
      <w:lvlJc w:val="left"/>
      <w:pPr>
        <w:ind w:left="5040" w:hanging="360"/>
      </w:pPr>
    </w:lvl>
    <w:lvl w:ilvl="7" w:tplc="FBCC809E" w:tentative="1">
      <w:start w:val="1"/>
      <w:numFmt w:val="lowerLetter"/>
      <w:lvlText w:val="%8."/>
      <w:lvlJc w:val="left"/>
      <w:pPr>
        <w:ind w:left="5760" w:hanging="360"/>
      </w:pPr>
    </w:lvl>
    <w:lvl w:ilvl="8" w:tplc="C9CC40C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DB90C212">
      <w:start w:val="1"/>
      <w:numFmt w:val="lowerLetter"/>
      <w:lvlText w:val="%1."/>
      <w:lvlJc w:val="left"/>
      <w:pPr>
        <w:tabs>
          <w:tab w:val="num" w:pos="720"/>
        </w:tabs>
        <w:ind w:left="720" w:hanging="360"/>
      </w:pPr>
    </w:lvl>
    <w:lvl w:ilvl="1" w:tplc="CCEE55D2" w:tentative="1">
      <w:start w:val="1"/>
      <w:numFmt w:val="lowerLetter"/>
      <w:lvlText w:val="%2."/>
      <w:lvlJc w:val="left"/>
      <w:pPr>
        <w:tabs>
          <w:tab w:val="num" w:pos="1440"/>
        </w:tabs>
        <w:ind w:left="1440" w:hanging="360"/>
      </w:pPr>
    </w:lvl>
    <w:lvl w:ilvl="2" w:tplc="D764C9D4" w:tentative="1">
      <w:start w:val="1"/>
      <w:numFmt w:val="lowerRoman"/>
      <w:lvlText w:val="%3."/>
      <w:lvlJc w:val="right"/>
      <w:pPr>
        <w:tabs>
          <w:tab w:val="num" w:pos="2160"/>
        </w:tabs>
        <w:ind w:left="2160" w:hanging="180"/>
      </w:pPr>
    </w:lvl>
    <w:lvl w:ilvl="3" w:tplc="63320A0E" w:tentative="1">
      <w:start w:val="1"/>
      <w:numFmt w:val="decimal"/>
      <w:lvlText w:val="%4."/>
      <w:lvlJc w:val="left"/>
      <w:pPr>
        <w:tabs>
          <w:tab w:val="num" w:pos="2880"/>
        </w:tabs>
        <w:ind w:left="2880" w:hanging="360"/>
      </w:pPr>
    </w:lvl>
    <w:lvl w:ilvl="4" w:tplc="107A9DA6" w:tentative="1">
      <w:start w:val="1"/>
      <w:numFmt w:val="lowerLetter"/>
      <w:lvlText w:val="%5."/>
      <w:lvlJc w:val="left"/>
      <w:pPr>
        <w:tabs>
          <w:tab w:val="num" w:pos="3600"/>
        </w:tabs>
        <w:ind w:left="3600" w:hanging="360"/>
      </w:pPr>
    </w:lvl>
    <w:lvl w:ilvl="5" w:tplc="69C406C2" w:tentative="1">
      <w:start w:val="1"/>
      <w:numFmt w:val="lowerRoman"/>
      <w:lvlText w:val="%6."/>
      <w:lvlJc w:val="right"/>
      <w:pPr>
        <w:tabs>
          <w:tab w:val="num" w:pos="4320"/>
        </w:tabs>
        <w:ind w:left="4320" w:hanging="180"/>
      </w:pPr>
    </w:lvl>
    <w:lvl w:ilvl="6" w:tplc="92EC11AE" w:tentative="1">
      <w:start w:val="1"/>
      <w:numFmt w:val="decimal"/>
      <w:lvlText w:val="%7."/>
      <w:lvlJc w:val="left"/>
      <w:pPr>
        <w:tabs>
          <w:tab w:val="num" w:pos="5040"/>
        </w:tabs>
        <w:ind w:left="5040" w:hanging="360"/>
      </w:pPr>
    </w:lvl>
    <w:lvl w:ilvl="7" w:tplc="90D8246E" w:tentative="1">
      <w:start w:val="1"/>
      <w:numFmt w:val="lowerLetter"/>
      <w:lvlText w:val="%8."/>
      <w:lvlJc w:val="left"/>
      <w:pPr>
        <w:tabs>
          <w:tab w:val="num" w:pos="5760"/>
        </w:tabs>
        <w:ind w:left="5760" w:hanging="360"/>
      </w:pPr>
    </w:lvl>
    <w:lvl w:ilvl="8" w:tplc="FB769A4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8E1A03C6">
      <w:numFmt w:val="bullet"/>
      <w:lvlText w:val="-"/>
      <w:lvlJc w:val="left"/>
      <w:pPr>
        <w:ind w:left="720" w:hanging="360"/>
      </w:pPr>
      <w:rPr>
        <w:rFonts w:ascii="Arial" w:eastAsia="Times New Roman" w:hAnsi="Arial" w:cs="Arial" w:hint="default"/>
      </w:rPr>
    </w:lvl>
    <w:lvl w:ilvl="1" w:tplc="FA9E0A00" w:tentative="1">
      <w:start w:val="1"/>
      <w:numFmt w:val="bullet"/>
      <w:lvlText w:val="o"/>
      <w:lvlJc w:val="left"/>
      <w:pPr>
        <w:ind w:left="1440" w:hanging="360"/>
      </w:pPr>
      <w:rPr>
        <w:rFonts w:ascii="Courier New" w:hAnsi="Courier New" w:cs="Courier New" w:hint="default"/>
      </w:rPr>
    </w:lvl>
    <w:lvl w:ilvl="2" w:tplc="DE9CB4EC" w:tentative="1">
      <w:start w:val="1"/>
      <w:numFmt w:val="bullet"/>
      <w:lvlText w:val=""/>
      <w:lvlJc w:val="left"/>
      <w:pPr>
        <w:ind w:left="2160" w:hanging="360"/>
      </w:pPr>
      <w:rPr>
        <w:rFonts w:ascii="Wingdings" w:hAnsi="Wingdings" w:hint="default"/>
      </w:rPr>
    </w:lvl>
    <w:lvl w:ilvl="3" w:tplc="50821A72" w:tentative="1">
      <w:start w:val="1"/>
      <w:numFmt w:val="bullet"/>
      <w:lvlText w:val=""/>
      <w:lvlJc w:val="left"/>
      <w:pPr>
        <w:ind w:left="2880" w:hanging="360"/>
      </w:pPr>
      <w:rPr>
        <w:rFonts w:ascii="Symbol" w:hAnsi="Symbol" w:hint="default"/>
      </w:rPr>
    </w:lvl>
    <w:lvl w:ilvl="4" w:tplc="0EEE1B38" w:tentative="1">
      <w:start w:val="1"/>
      <w:numFmt w:val="bullet"/>
      <w:lvlText w:val="o"/>
      <w:lvlJc w:val="left"/>
      <w:pPr>
        <w:ind w:left="3600" w:hanging="360"/>
      </w:pPr>
      <w:rPr>
        <w:rFonts w:ascii="Courier New" w:hAnsi="Courier New" w:cs="Courier New" w:hint="default"/>
      </w:rPr>
    </w:lvl>
    <w:lvl w:ilvl="5" w:tplc="8B469A9E" w:tentative="1">
      <w:start w:val="1"/>
      <w:numFmt w:val="bullet"/>
      <w:lvlText w:val=""/>
      <w:lvlJc w:val="left"/>
      <w:pPr>
        <w:ind w:left="4320" w:hanging="360"/>
      </w:pPr>
      <w:rPr>
        <w:rFonts w:ascii="Wingdings" w:hAnsi="Wingdings" w:hint="default"/>
      </w:rPr>
    </w:lvl>
    <w:lvl w:ilvl="6" w:tplc="0C1856DC" w:tentative="1">
      <w:start w:val="1"/>
      <w:numFmt w:val="bullet"/>
      <w:lvlText w:val=""/>
      <w:lvlJc w:val="left"/>
      <w:pPr>
        <w:ind w:left="5040" w:hanging="360"/>
      </w:pPr>
      <w:rPr>
        <w:rFonts w:ascii="Symbol" w:hAnsi="Symbol" w:hint="default"/>
      </w:rPr>
    </w:lvl>
    <w:lvl w:ilvl="7" w:tplc="C1B27C6C" w:tentative="1">
      <w:start w:val="1"/>
      <w:numFmt w:val="bullet"/>
      <w:lvlText w:val="o"/>
      <w:lvlJc w:val="left"/>
      <w:pPr>
        <w:ind w:left="5760" w:hanging="360"/>
      </w:pPr>
      <w:rPr>
        <w:rFonts w:ascii="Courier New" w:hAnsi="Courier New" w:cs="Courier New" w:hint="default"/>
      </w:rPr>
    </w:lvl>
    <w:lvl w:ilvl="8" w:tplc="C16CCB9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DA06A814">
      <w:start w:val="1"/>
      <w:numFmt w:val="lowerLetter"/>
      <w:lvlText w:val="%1."/>
      <w:lvlJc w:val="left"/>
      <w:pPr>
        <w:ind w:left="720" w:hanging="360"/>
      </w:pPr>
      <w:rPr>
        <w:rFonts w:hint="default"/>
      </w:rPr>
    </w:lvl>
    <w:lvl w:ilvl="1" w:tplc="84726D12" w:tentative="1">
      <w:start w:val="1"/>
      <w:numFmt w:val="lowerLetter"/>
      <w:lvlText w:val="%2."/>
      <w:lvlJc w:val="left"/>
      <w:pPr>
        <w:ind w:left="1440" w:hanging="360"/>
      </w:pPr>
    </w:lvl>
    <w:lvl w:ilvl="2" w:tplc="A6AA5442" w:tentative="1">
      <w:start w:val="1"/>
      <w:numFmt w:val="lowerRoman"/>
      <w:lvlText w:val="%3."/>
      <w:lvlJc w:val="right"/>
      <w:pPr>
        <w:ind w:left="2160" w:hanging="180"/>
      </w:pPr>
    </w:lvl>
    <w:lvl w:ilvl="3" w:tplc="E5384698" w:tentative="1">
      <w:start w:val="1"/>
      <w:numFmt w:val="decimal"/>
      <w:lvlText w:val="%4."/>
      <w:lvlJc w:val="left"/>
      <w:pPr>
        <w:ind w:left="2880" w:hanging="360"/>
      </w:pPr>
    </w:lvl>
    <w:lvl w:ilvl="4" w:tplc="8C3EB396" w:tentative="1">
      <w:start w:val="1"/>
      <w:numFmt w:val="lowerLetter"/>
      <w:lvlText w:val="%5."/>
      <w:lvlJc w:val="left"/>
      <w:pPr>
        <w:ind w:left="3600" w:hanging="360"/>
      </w:pPr>
    </w:lvl>
    <w:lvl w:ilvl="5" w:tplc="1C44D952" w:tentative="1">
      <w:start w:val="1"/>
      <w:numFmt w:val="lowerRoman"/>
      <w:lvlText w:val="%6."/>
      <w:lvlJc w:val="right"/>
      <w:pPr>
        <w:ind w:left="4320" w:hanging="180"/>
      </w:pPr>
    </w:lvl>
    <w:lvl w:ilvl="6" w:tplc="CFB28084" w:tentative="1">
      <w:start w:val="1"/>
      <w:numFmt w:val="decimal"/>
      <w:lvlText w:val="%7."/>
      <w:lvlJc w:val="left"/>
      <w:pPr>
        <w:ind w:left="5040" w:hanging="360"/>
      </w:pPr>
    </w:lvl>
    <w:lvl w:ilvl="7" w:tplc="BAC23A42" w:tentative="1">
      <w:start w:val="1"/>
      <w:numFmt w:val="lowerLetter"/>
      <w:lvlText w:val="%8."/>
      <w:lvlJc w:val="left"/>
      <w:pPr>
        <w:ind w:left="5760" w:hanging="360"/>
      </w:pPr>
    </w:lvl>
    <w:lvl w:ilvl="8" w:tplc="809A25DC"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D1C8A560">
      <w:start w:val="19"/>
      <w:numFmt w:val="bullet"/>
      <w:lvlText w:val="-"/>
      <w:lvlJc w:val="left"/>
      <w:pPr>
        <w:ind w:left="1785" w:hanging="360"/>
      </w:pPr>
      <w:rPr>
        <w:rFonts w:ascii="Arial" w:eastAsia="Times New Roman" w:hAnsi="Arial" w:cs="Arial" w:hint="default"/>
      </w:rPr>
    </w:lvl>
    <w:lvl w:ilvl="1" w:tplc="FE70C800" w:tentative="1">
      <w:start w:val="1"/>
      <w:numFmt w:val="bullet"/>
      <w:lvlText w:val="o"/>
      <w:lvlJc w:val="left"/>
      <w:pPr>
        <w:ind w:left="2505" w:hanging="360"/>
      </w:pPr>
      <w:rPr>
        <w:rFonts w:ascii="Courier New" w:hAnsi="Courier New" w:cs="Courier New" w:hint="default"/>
      </w:rPr>
    </w:lvl>
    <w:lvl w:ilvl="2" w:tplc="511879EE" w:tentative="1">
      <w:start w:val="1"/>
      <w:numFmt w:val="bullet"/>
      <w:lvlText w:val=""/>
      <w:lvlJc w:val="left"/>
      <w:pPr>
        <w:ind w:left="3225" w:hanging="360"/>
      </w:pPr>
      <w:rPr>
        <w:rFonts w:ascii="Wingdings" w:hAnsi="Wingdings" w:hint="default"/>
      </w:rPr>
    </w:lvl>
    <w:lvl w:ilvl="3" w:tplc="389289D2" w:tentative="1">
      <w:start w:val="1"/>
      <w:numFmt w:val="bullet"/>
      <w:lvlText w:val=""/>
      <w:lvlJc w:val="left"/>
      <w:pPr>
        <w:ind w:left="3945" w:hanging="360"/>
      </w:pPr>
      <w:rPr>
        <w:rFonts w:ascii="Symbol" w:hAnsi="Symbol" w:hint="default"/>
      </w:rPr>
    </w:lvl>
    <w:lvl w:ilvl="4" w:tplc="D1486820" w:tentative="1">
      <w:start w:val="1"/>
      <w:numFmt w:val="bullet"/>
      <w:lvlText w:val="o"/>
      <w:lvlJc w:val="left"/>
      <w:pPr>
        <w:ind w:left="4665" w:hanging="360"/>
      </w:pPr>
      <w:rPr>
        <w:rFonts w:ascii="Courier New" w:hAnsi="Courier New" w:cs="Courier New" w:hint="default"/>
      </w:rPr>
    </w:lvl>
    <w:lvl w:ilvl="5" w:tplc="304E8C48" w:tentative="1">
      <w:start w:val="1"/>
      <w:numFmt w:val="bullet"/>
      <w:lvlText w:val=""/>
      <w:lvlJc w:val="left"/>
      <w:pPr>
        <w:ind w:left="5385" w:hanging="360"/>
      </w:pPr>
      <w:rPr>
        <w:rFonts w:ascii="Wingdings" w:hAnsi="Wingdings" w:hint="default"/>
      </w:rPr>
    </w:lvl>
    <w:lvl w:ilvl="6" w:tplc="428674EC" w:tentative="1">
      <w:start w:val="1"/>
      <w:numFmt w:val="bullet"/>
      <w:lvlText w:val=""/>
      <w:lvlJc w:val="left"/>
      <w:pPr>
        <w:ind w:left="6105" w:hanging="360"/>
      </w:pPr>
      <w:rPr>
        <w:rFonts w:ascii="Symbol" w:hAnsi="Symbol" w:hint="default"/>
      </w:rPr>
    </w:lvl>
    <w:lvl w:ilvl="7" w:tplc="17D22F66" w:tentative="1">
      <w:start w:val="1"/>
      <w:numFmt w:val="bullet"/>
      <w:lvlText w:val="o"/>
      <w:lvlJc w:val="left"/>
      <w:pPr>
        <w:ind w:left="6825" w:hanging="360"/>
      </w:pPr>
      <w:rPr>
        <w:rFonts w:ascii="Courier New" w:hAnsi="Courier New" w:cs="Courier New" w:hint="default"/>
      </w:rPr>
    </w:lvl>
    <w:lvl w:ilvl="8" w:tplc="D9728D3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F90CD134">
      <w:numFmt w:val="bullet"/>
      <w:lvlText w:val="-"/>
      <w:lvlJc w:val="left"/>
      <w:pPr>
        <w:ind w:left="2484" w:hanging="360"/>
      </w:pPr>
      <w:rPr>
        <w:rFonts w:ascii="Arial" w:eastAsia="Times New Roman" w:hAnsi="Arial" w:cs="Arial" w:hint="default"/>
      </w:rPr>
    </w:lvl>
    <w:lvl w:ilvl="1" w:tplc="518CE9F4" w:tentative="1">
      <w:start w:val="1"/>
      <w:numFmt w:val="bullet"/>
      <w:lvlText w:val="o"/>
      <w:lvlJc w:val="left"/>
      <w:pPr>
        <w:ind w:left="3204" w:hanging="360"/>
      </w:pPr>
      <w:rPr>
        <w:rFonts w:ascii="Courier New" w:hAnsi="Courier New" w:cs="Courier New" w:hint="default"/>
      </w:rPr>
    </w:lvl>
    <w:lvl w:ilvl="2" w:tplc="E242BF56" w:tentative="1">
      <w:start w:val="1"/>
      <w:numFmt w:val="bullet"/>
      <w:lvlText w:val=""/>
      <w:lvlJc w:val="left"/>
      <w:pPr>
        <w:ind w:left="3924" w:hanging="360"/>
      </w:pPr>
      <w:rPr>
        <w:rFonts w:ascii="Wingdings" w:hAnsi="Wingdings" w:hint="default"/>
      </w:rPr>
    </w:lvl>
    <w:lvl w:ilvl="3" w:tplc="BFF6E7A8" w:tentative="1">
      <w:start w:val="1"/>
      <w:numFmt w:val="bullet"/>
      <w:lvlText w:val=""/>
      <w:lvlJc w:val="left"/>
      <w:pPr>
        <w:ind w:left="4644" w:hanging="360"/>
      </w:pPr>
      <w:rPr>
        <w:rFonts w:ascii="Symbol" w:hAnsi="Symbol" w:hint="default"/>
      </w:rPr>
    </w:lvl>
    <w:lvl w:ilvl="4" w:tplc="B3F0A5A2" w:tentative="1">
      <w:start w:val="1"/>
      <w:numFmt w:val="bullet"/>
      <w:lvlText w:val="o"/>
      <w:lvlJc w:val="left"/>
      <w:pPr>
        <w:ind w:left="5364" w:hanging="360"/>
      </w:pPr>
      <w:rPr>
        <w:rFonts w:ascii="Courier New" w:hAnsi="Courier New" w:cs="Courier New" w:hint="default"/>
      </w:rPr>
    </w:lvl>
    <w:lvl w:ilvl="5" w:tplc="C3C01B2C" w:tentative="1">
      <w:start w:val="1"/>
      <w:numFmt w:val="bullet"/>
      <w:lvlText w:val=""/>
      <w:lvlJc w:val="left"/>
      <w:pPr>
        <w:ind w:left="6084" w:hanging="360"/>
      </w:pPr>
      <w:rPr>
        <w:rFonts w:ascii="Wingdings" w:hAnsi="Wingdings" w:hint="default"/>
      </w:rPr>
    </w:lvl>
    <w:lvl w:ilvl="6" w:tplc="D51C413E" w:tentative="1">
      <w:start w:val="1"/>
      <w:numFmt w:val="bullet"/>
      <w:lvlText w:val=""/>
      <w:lvlJc w:val="left"/>
      <w:pPr>
        <w:ind w:left="6804" w:hanging="360"/>
      </w:pPr>
      <w:rPr>
        <w:rFonts w:ascii="Symbol" w:hAnsi="Symbol" w:hint="default"/>
      </w:rPr>
    </w:lvl>
    <w:lvl w:ilvl="7" w:tplc="77E4D17C" w:tentative="1">
      <w:start w:val="1"/>
      <w:numFmt w:val="bullet"/>
      <w:lvlText w:val="o"/>
      <w:lvlJc w:val="left"/>
      <w:pPr>
        <w:ind w:left="7524" w:hanging="360"/>
      </w:pPr>
      <w:rPr>
        <w:rFonts w:ascii="Courier New" w:hAnsi="Courier New" w:cs="Courier New" w:hint="default"/>
      </w:rPr>
    </w:lvl>
    <w:lvl w:ilvl="8" w:tplc="2242AFC0" w:tentative="1">
      <w:start w:val="1"/>
      <w:numFmt w:val="bullet"/>
      <w:lvlText w:val=""/>
      <w:lvlJc w:val="left"/>
      <w:pPr>
        <w:ind w:left="8244" w:hanging="360"/>
      </w:pPr>
      <w:rPr>
        <w:rFonts w:ascii="Wingdings" w:hAnsi="Wingdings" w:hint="default"/>
      </w:rPr>
    </w:lvl>
  </w:abstractNum>
  <w:num w:numId="1" w16cid:durableId="112791904">
    <w:abstractNumId w:val="1"/>
  </w:num>
  <w:num w:numId="2" w16cid:durableId="644239930">
    <w:abstractNumId w:val="3"/>
  </w:num>
  <w:num w:numId="3" w16cid:durableId="396050764">
    <w:abstractNumId w:val="0"/>
  </w:num>
  <w:num w:numId="4" w16cid:durableId="1048453821">
    <w:abstractNumId w:val="4"/>
  </w:num>
  <w:num w:numId="5" w16cid:durableId="202450696">
    <w:abstractNumId w:val="5"/>
  </w:num>
  <w:num w:numId="6" w16cid:durableId="1249803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75"/>
    <w:rsid w:val="000347B0"/>
    <w:rsid w:val="001B6375"/>
    <w:rsid w:val="0025548C"/>
    <w:rsid w:val="003267DF"/>
    <w:rsid w:val="00A0064F"/>
    <w:rsid w:val="00A464A0"/>
    <w:rsid w:val="00EF45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A1D53"/>
  <w15:docId w15:val="{F1DF7FAB-C076-417A-BE10-72B75D556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3267DF"/>
    <w:rPr>
      <w:color w:val="0000FF" w:themeColor="hyperlink"/>
      <w:u w:val="single"/>
    </w:rPr>
  </w:style>
  <w:style w:type="character" w:styleId="NichtaufgelsteErwhnung">
    <w:name w:val="Unresolved Mention"/>
    <w:basedOn w:val="Absatz-Standardschriftart"/>
    <w:uiPriority w:val="99"/>
    <w:rsid w:val="003267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637812">
      <w:bodyDiv w:val="1"/>
      <w:marLeft w:val="0"/>
      <w:marRight w:val="0"/>
      <w:marTop w:val="0"/>
      <w:marBottom w:val="0"/>
      <w:divBdr>
        <w:top w:val="none" w:sz="0" w:space="0" w:color="auto"/>
        <w:left w:val="none" w:sz="0" w:space="0" w:color="auto"/>
        <w:bottom w:val="none" w:sz="0" w:space="0" w:color="auto"/>
        <w:right w:val="none" w:sz="0" w:space="0" w:color="auto"/>
      </w:divBdr>
    </w:div>
    <w:div w:id="196877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489/20512edba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B815C2" w:rsidRDefault="00B815C2"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B815C2" w:rsidRDefault="00B815C2"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B815C2" w:rsidRDefault="00B815C2"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5C2"/>
    <w:rsid w:val="00A0064F"/>
    <w:rsid w:val="00A464A0"/>
    <w:rsid w:val="00B815C2"/>
    <w:rsid w:val="00EF45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3611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2025-05-19T05:36:00Z</dcterms:created>
  <dcterms:modified xsi:type="dcterms:W3CDTF">2025-05-19T05:36:00Z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