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4D4B2" w14:textId="77777777" w:rsidR="002F3CCC" w:rsidRPr="007C26FF" w:rsidRDefault="002F3CCC">
      <w:pPr>
        <w:jc w:val="both"/>
        <w:rPr>
          <w:b/>
        </w:rPr>
      </w:pPr>
    </w:p>
    <w:p w14:paraId="65D0A7DF" w14:textId="77777777" w:rsidR="002F3CCC" w:rsidRPr="007C26FF" w:rsidRDefault="002F3CCC">
      <w:pPr>
        <w:jc w:val="both"/>
        <w:rPr>
          <w:b/>
        </w:rPr>
      </w:pPr>
    </w:p>
    <w:p w14:paraId="10C515D8" w14:textId="77777777" w:rsidR="002F3CCC" w:rsidRPr="007C26FF" w:rsidRDefault="002F3CCC" w:rsidP="00354E47">
      <w:pPr>
        <w:jc w:val="center"/>
        <w:rPr>
          <w:b/>
          <w:sz w:val="24"/>
        </w:rPr>
      </w:pPr>
      <w:r w:rsidRPr="007C26FF">
        <w:rPr>
          <w:b/>
          <w:sz w:val="24"/>
        </w:rPr>
        <w:t>Textentwurf für Publikation</w:t>
      </w:r>
    </w:p>
    <w:p w14:paraId="73E3AE4C" w14:textId="77777777" w:rsidR="002F3CCC" w:rsidRPr="007C26FF" w:rsidRDefault="002F3CCC">
      <w:pPr>
        <w:jc w:val="both"/>
      </w:pPr>
    </w:p>
    <w:p w14:paraId="00A2879C" w14:textId="5D374042" w:rsidR="002F3CCC" w:rsidRDefault="00623E9D" w:rsidP="00B83E5A">
      <w:pPr>
        <w:tabs>
          <w:tab w:val="left" w:pos="1418"/>
        </w:tabs>
        <w:spacing w:line="360" w:lineRule="auto"/>
        <w:ind w:left="1701"/>
        <w:rPr>
          <w:sz w:val="24"/>
          <w:szCs w:val="24"/>
        </w:rPr>
      </w:pPr>
      <w:sdt>
        <w:sdtPr>
          <w:rPr>
            <w:sz w:val="24"/>
            <w:szCs w:val="24"/>
          </w:rPr>
          <w:id w:val="2010514751"/>
          <w:placeholder>
            <w:docPart w:val="209A61077E884F6488F4D9F2592047F2"/>
          </w:placeholder>
          <w:dropDownList>
            <w:listItem w:displayText="Gemeinde" w:value="Gemeinde"/>
            <w:listItem w:displayText="Gemeinden" w:value="Gemeinden"/>
          </w:dropDownList>
        </w:sdtPr>
        <w:sdtEndPr/>
        <w:sdtContent>
          <w:r w:rsidR="00901806">
            <w:rPr>
              <w:sz w:val="24"/>
              <w:szCs w:val="24"/>
            </w:rPr>
            <w:t>Gemeinde</w:t>
          </w:r>
        </w:sdtContent>
      </w:sdt>
      <w:r w:rsidR="002F3CCC" w:rsidRPr="007C26FF">
        <w:rPr>
          <w:sz w:val="24"/>
          <w:szCs w:val="24"/>
        </w:rPr>
        <w:t>:</w:t>
      </w:r>
      <w:r w:rsidR="002F3CCC">
        <w:rPr>
          <w:sz w:val="24"/>
          <w:szCs w:val="24"/>
        </w:rPr>
        <w:t xml:space="preserve"> </w:t>
      </w:r>
    </w:p>
    <w:p w14:paraId="763911A8" w14:textId="77777777" w:rsidR="002F3CCC" w:rsidRPr="007C26FF" w:rsidRDefault="002F3CCC" w:rsidP="00B83E5A">
      <w:pPr>
        <w:ind w:left="1701"/>
        <w:rPr>
          <w:sz w:val="24"/>
          <w:szCs w:val="24"/>
        </w:rPr>
      </w:pPr>
      <w:r>
        <w:rPr>
          <w:noProof/>
        </w:rPr>
        <w:t>Eriz</w:t>
      </w:r>
    </w:p>
    <w:p w14:paraId="06675DC3" w14:textId="77777777" w:rsidR="002F3CCC" w:rsidRPr="007C26FF" w:rsidRDefault="002F3CCC" w:rsidP="004D4C9B">
      <w:pPr>
        <w:ind w:left="708" w:firstLine="708"/>
        <w:rPr>
          <w:sz w:val="24"/>
          <w:szCs w:val="24"/>
        </w:rPr>
      </w:pPr>
    </w:p>
    <w:p w14:paraId="4684A6EE" w14:textId="0C7D13D8" w:rsidR="002F3CCC" w:rsidRDefault="00623E9D" w:rsidP="00B83E5A">
      <w:pPr>
        <w:tabs>
          <w:tab w:val="left" w:pos="2127"/>
        </w:tabs>
        <w:spacing w:line="360" w:lineRule="auto"/>
        <w:ind w:left="1701"/>
        <w:rPr>
          <w:sz w:val="24"/>
          <w:szCs w:val="24"/>
        </w:rPr>
      </w:pPr>
      <w:sdt>
        <w:sdtPr>
          <w:rPr>
            <w:sz w:val="24"/>
            <w:szCs w:val="24"/>
          </w:rPr>
          <w:id w:val="91491854"/>
          <w:placeholder>
            <w:docPart w:val="A71962858D8C48ADBB6CB2520581C9BF"/>
          </w:placeholder>
          <w:dropDownList>
            <w:listItem w:displayText="Standort" w:value="Standort"/>
            <w:listItem w:displayText="Standorte" w:value="Standorte"/>
          </w:dropDownList>
        </w:sdtPr>
        <w:sdtEndPr/>
        <w:sdtContent>
          <w:r w:rsidR="00901806">
            <w:rPr>
              <w:sz w:val="24"/>
              <w:szCs w:val="24"/>
            </w:rPr>
            <w:t>Standort</w:t>
          </w:r>
        </w:sdtContent>
      </w:sdt>
      <w:r w:rsidR="002F3CCC" w:rsidRPr="007C26FF">
        <w:rPr>
          <w:sz w:val="24"/>
          <w:szCs w:val="24"/>
        </w:rPr>
        <w:t>:</w:t>
      </w:r>
    </w:p>
    <w:p w14:paraId="6A04CEED" w14:textId="77777777" w:rsidR="002F3CCC" w:rsidRDefault="002F3CCC" w:rsidP="00B83E5A">
      <w:pPr>
        <w:tabs>
          <w:tab w:val="left" w:pos="1701"/>
        </w:tabs>
        <w:ind w:left="1701"/>
        <w:rPr>
          <w:noProof/>
        </w:rPr>
      </w:pPr>
      <w:r>
        <w:rPr>
          <w:noProof/>
        </w:rPr>
        <w:t>3619 Eriz</w:t>
      </w:r>
    </w:p>
    <w:p w14:paraId="55834B77" w14:textId="77777777" w:rsidR="002F3CCC" w:rsidRPr="007C26FF" w:rsidRDefault="002F3CCC" w:rsidP="000B790C">
      <w:pPr>
        <w:ind w:left="2832" w:hanging="1422"/>
        <w:rPr>
          <w:sz w:val="24"/>
          <w:szCs w:val="24"/>
        </w:rPr>
      </w:pPr>
    </w:p>
    <w:p w14:paraId="28F2E741" w14:textId="77777777" w:rsidR="002F3CCC" w:rsidRPr="007C26FF" w:rsidRDefault="002F3CCC">
      <w:pPr>
        <w:jc w:val="both"/>
      </w:pPr>
    </w:p>
    <w:p w14:paraId="099E65FC" w14:textId="77777777" w:rsidR="002F3CCC" w:rsidRPr="007C26FF" w:rsidRDefault="002F3CCC" w:rsidP="00BE11DF">
      <w:pPr>
        <w:jc w:val="center"/>
        <w:rPr>
          <w:b/>
          <w:sz w:val="24"/>
        </w:rPr>
      </w:pPr>
      <w:r w:rsidRPr="007C26FF">
        <w:rPr>
          <w:b/>
          <w:sz w:val="24"/>
        </w:rPr>
        <w:t>Plangenehmigungsverfahren für Starkstromanlagen</w:t>
      </w:r>
    </w:p>
    <w:p w14:paraId="1CBB1EF5" w14:textId="77777777" w:rsidR="002F3CCC" w:rsidRPr="007C26FF" w:rsidRDefault="002F3CCC">
      <w:pPr>
        <w:jc w:val="both"/>
        <w:rPr>
          <w:b/>
        </w:rPr>
      </w:pPr>
    </w:p>
    <w:p w14:paraId="519F6F80" w14:textId="77777777" w:rsidR="002F3CCC" w:rsidRPr="007C26FF" w:rsidRDefault="002F3CCC">
      <w:pPr>
        <w:jc w:val="both"/>
        <w:rPr>
          <w:b/>
        </w:rPr>
      </w:pPr>
    </w:p>
    <w:p w14:paraId="6C855AD0" w14:textId="77777777" w:rsidR="002F3CCC" w:rsidRPr="007C26FF" w:rsidRDefault="002F3CCC" w:rsidP="00354E47">
      <w:pPr>
        <w:jc w:val="center"/>
        <w:rPr>
          <w:sz w:val="28"/>
        </w:rPr>
      </w:pPr>
      <w:r w:rsidRPr="007C26FF">
        <w:rPr>
          <w:sz w:val="28"/>
        </w:rPr>
        <w:t>Öffentliche Planauflage</w:t>
      </w:r>
    </w:p>
    <w:p w14:paraId="52F9CB2F" w14:textId="77777777" w:rsidR="002F3CCC" w:rsidRPr="007C26FF" w:rsidRDefault="002F3CCC" w:rsidP="00E22AB8">
      <w:pPr>
        <w:jc w:val="center"/>
        <w:rPr>
          <w:b/>
          <w:sz w:val="28"/>
        </w:rPr>
      </w:pPr>
    </w:p>
    <w:p w14:paraId="53F49A06" w14:textId="77777777" w:rsidR="002F3CCC" w:rsidRPr="007C26FF" w:rsidRDefault="002F3CCC">
      <w:pPr>
        <w:jc w:val="both"/>
        <w:rPr>
          <w:sz w:val="20"/>
        </w:rPr>
      </w:pPr>
      <w:r w:rsidRPr="007C26FF">
        <w:rPr>
          <w:sz w:val="20"/>
        </w:rPr>
        <w:t>für:</w:t>
      </w:r>
    </w:p>
    <w:p w14:paraId="69C5AAC0" w14:textId="77777777" w:rsidR="002F3CCC" w:rsidRPr="007C26FF" w:rsidRDefault="002F3CCC">
      <w:pPr>
        <w:jc w:val="both"/>
        <w:rPr>
          <w:sz w:val="20"/>
        </w:rPr>
      </w:pPr>
    </w:p>
    <w:p w14:paraId="5F346808" w14:textId="77777777" w:rsidR="002F3CCC" w:rsidRDefault="002F3CCC" w:rsidP="006B6EF3">
      <w:pPr>
        <w:rPr>
          <w:noProof/>
          <w:sz w:val="20"/>
        </w:rPr>
      </w:pPr>
      <w:r w:rsidRPr="00B83E5A">
        <w:rPr>
          <w:noProof/>
          <w:sz w:val="20"/>
        </w:rPr>
        <w:t>S-2510494.1</w:t>
      </w:r>
    </w:p>
    <w:p w14:paraId="7887E467" w14:textId="77777777" w:rsidR="002F3CCC" w:rsidRPr="00B83E5A" w:rsidRDefault="002F3CCC" w:rsidP="006B6EF3">
      <w:pPr>
        <w:rPr>
          <w:sz w:val="20"/>
        </w:rPr>
      </w:pPr>
      <w:r>
        <w:rPr>
          <w:sz w:val="20"/>
        </w:rPr>
        <w:t>Transformatorenstation Aeppenschwendi 39</w:t>
      </w:r>
    </w:p>
    <w:p w14:paraId="10523A08" w14:textId="77777777" w:rsidR="002F3CCC" w:rsidRPr="00B83E5A" w:rsidRDefault="002F3CCC" w:rsidP="001F4C32">
      <w:pPr>
        <w:tabs>
          <w:tab w:val="num" w:pos="567"/>
        </w:tabs>
        <w:rPr>
          <w:sz w:val="20"/>
        </w:rPr>
      </w:pPr>
      <w:r>
        <w:rPr>
          <w:sz w:val="20"/>
        </w:rPr>
        <w:t>- Neubau auf der Parzelle 218 der Gemeinde Eriz</w:t>
      </w:r>
      <w:r w:rsidRPr="00B83E5A">
        <w:rPr>
          <w:sz w:val="20"/>
        </w:rPr>
        <w:t xml:space="preserve"> </w:t>
      </w:r>
    </w:p>
    <w:p w14:paraId="3D890D10" w14:textId="77777777" w:rsidR="002F3CCC" w:rsidRPr="00B83E5A" w:rsidRDefault="002F3CCC" w:rsidP="001F4C32">
      <w:pPr>
        <w:tabs>
          <w:tab w:val="num" w:pos="567"/>
        </w:tabs>
        <w:rPr>
          <w:sz w:val="20"/>
        </w:rPr>
      </w:pPr>
      <w:r w:rsidRPr="00B83E5A">
        <w:rPr>
          <w:sz w:val="20"/>
        </w:rPr>
        <w:t>Koordinaten: 2623620/ 1181519</w:t>
      </w:r>
      <w:r w:rsidRPr="00B83E5A">
        <w:rPr>
          <w:noProof/>
          <w:sz w:val="20"/>
        </w:rPr>
        <w:br/>
      </w:r>
    </w:p>
    <w:p w14:paraId="4DC6F594" w14:textId="77777777" w:rsidR="002F3CCC" w:rsidRDefault="002F3CCC" w:rsidP="006B6EF3">
      <w:pPr>
        <w:rPr>
          <w:noProof/>
          <w:sz w:val="20"/>
        </w:rPr>
      </w:pPr>
      <w:r w:rsidRPr="00B83E5A">
        <w:rPr>
          <w:noProof/>
          <w:sz w:val="20"/>
        </w:rPr>
        <w:t>L-0182075.2</w:t>
      </w:r>
    </w:p>
    <w:p w14:paraId="64C815A4" w14:textId="77777777" w:rsidR="002F3CCC" w:rsidRPr="00B83E5A" w:rsidRDefault="002F3CCC" w:rsidP="006B6EF3">
      <w:pPr>
        <w:rPr>
          <w:sz w:val="20"/>
        </w:rPr>
      </w:pPr>
      <w:r>
        <w:rPr>
          <w:sz w:val="20"/>
        </w:rPr>
        <w:t>24 kV-Kabel zwischen den Transformatorenstationen Kapfern 104a und Aeppenschwendi 39</w:t>
      </w:r>
    </w:p>
    <w:p w14:paraId="6AF31D7A" w14:textId="77777777" w:rsidR="002F3CCC" w:rsidRPr="00B83E5A" w:rsidRDefault="002F3CCC" w:rsidP="001F4C32">
      <w:pPr>
        <w:tabs>
          <w:tab w:val="num" w:pos="567"/>
        </w:tabs>
        <w:rPr>
          <w:sz w:val="20"/>
        </w:rPr>
      </w:pPr>
      <w:r>
        <w:rPr>
          <w:sz w:val="20"/>
        </w:rPr>
        <w:t>- Neuverlegung mit Grabarbeiten im Bereich der Parzellen 218, 154, 481, 145, 71, 66 und 171 der Gemeinde Eriz</w:t>
      </w:r>
      <w:r w:rsidRPr="00B83E5A">
        <w:rPr>
          <w:sz w:val="20"/>
        </w:rPr>
        <w:t xml:space="preserve"> </w:t>
      </w:r>
    </w:p>
    <w:p w14:paraId="0BBEB68D" w14:textId="71444D25" w:rsidR="002F3CCC" w:rsidRPr="00B83E5A" w:rsidRDefault="002F3CCC" w:rsidP="001F4C32">
      <w:pPr>
        <w:tabs>
          <w:tab w:val="num" w:pos="567"/>
        </w:tabs>
        <w:rPr>
          <w:sz w:val="20"/>
        </w:rPr>
      </w:pPr>
      <w:r w:rsidRPr="00B83E5A">
        <w:rPr>
          <w:sz w:val="20"/>
        </w:rPr>
        <w:t>Koordinaten: 2623196/ 1182273</w:t>
      </w:r>
      <w:r w:rsidR="00901806">
        <w:rPr>
          <w:sz w:val="20"/>
        </w:rPr>
        <w:t xml:space="preserve"> nach </w:t>
      </w:r>
      <w:r w:rsidR="00901806" w:rsidRPr="00901806">
        <w:rPr>
          <w:sz w:val="20"/>
        </w:rPr>
        <w:t>2623620</w:t>
      </w:r>
      <w:r w:rsidR="00901806">
        <w:rPr>
          <w:sz w:val="20"/>
        </w:rPr>
        <w:t xml:space="preserve">/ </w:t>
      </w:r>
      <w:r w:rsidR="00901806" w:rsidRPr="00901806">
        <w:rPr>
          <w:sz w:val="20"/>
        </w:rPr>
        <w:t>1181519</w:t>
      </w:r>
      <w:r w:rsidRPr="00B83E5A">
        <w:rPr>
          <w:noProof/>
          <w:sz w:val="20"/>
        </w:rPr>
        <w:br/>
      </w:r>
    </w:p>
    <w:p w14:paraId="2E6E01FC" w14:textId="77777777" w:rsidR="002F3CCC" w:rsidRDefault="002F3CCC" w:rsidP="006B6EF3">
      <w:pPr>
        <w:rPr>
          <w:noProof/>
          <w:sz w:val="20"/>
        </w:rPr>
      </w:pPr>
      <w:r w:rsidRPr="00B83E5A">
        <w:rPr>
          <w:noProof/>
          <w:sz w:val="20"/>
        </w:rPr>
        <w:t>S-2511062.1</w:t>
      </w:r>
    </w:p>
    <w:p w14:paraId="4D4EF451" w14:textId="77777777" w:rsidR="002F3CCC" w:rsidRPr="00B83E5A" w:rsidRDefault="002F3CCC" w:rsidP="006B6EF3">
      <w:pPr>
        <w:rPr>
          <w:sz w:val="20"/>
        </w:rPr>
      </w:pPr>
      <w:r>
        <w:rPr>
          <w:sz w:val="20"/>
        </w:rPr>
        <w:t>Transformatorenstation Kürze 95b</w:t>
      </w:r>
    </w:p>
    <w:p w14:paraId="68FFA41C" w14:textId="77777777" w:rsidR="002F3CCC" w:rsidRPr="00B83E5A" w:rsidRDefault="002F3CCC" w:rsidP="001F4C32">
      <w:pPr>
        <w:tabs>
          <w:tab w:val="num" w:pos="567"/>
        </w:tabs>
        <w:rPr>
          <w:sz w:val="20"/>
        </w:rPr>
      </w:pPr>
      <w:r>
        <w:rPr>
          <w:sz w:val="20"/>
        </w:rPr>
        <w:t>- Ersatzneubau auf der Parzelle 174 der Gemeinde Eriz</w:t>
      </w:r>
      <w:r w:rsidRPr="00B83E5A">
        <w:rPr>
          <w:sz w:val="20"/>
        </w:rPr>
        <w:t xml:space="preserve"> </w:t>
      </w:r>
    </w:p>
    <w:p w14:paraId="3247BA76" w14:textId="77777777" w:rsidR="002F3CCC" w:rsidRPr="00B83E5A" w:rsidRDefault="002F3CCC" w:rsidP="001F4C32">
      <w:pPr>
        <w:tabs>
          <w:tab w:val="num" w:pos="567"/>
        </w:tabs>
        <w:rPr>
          <w:sz w:val="20"/>
        </w:rPr>
      </w:pPr>
      <w:r w:rsidRPr="00B83E5A">
        <w:rPr>
          <w:sz w:val="20"/>
        </w:rPr>
        <w:t>Koordinaten: 2622783/ 1182099</w:t>
      </w:r>
      <w:r w:rsidRPr="00B83E5A">
        <w:rPr>
          <w:noProof/>
          <w:sz w:val="20"/>
        </w:rPr>
        <w:br/>
      </w:r>
    </w:p>
    <w:p w14:paraId="04C9171D" w14:textId="77777777" w:rsidR="002F3CCC" w:rsidRDefault="002F3CCC" w:rsidP="006B6EF3">
      <w:pPr>
        <w:rPr>
          <w:noProof/>
          <w:sz w:val="20"/>
        </w:rPr>
      </w:pPr>
      <w:r w:rsidRPr="00B83E5A">
        <w:rPr>
          <w:noProof/>
          <w:sz w:val="20"/>
        </w:rPr>
        <w:t>S-2510486.1</w:t>
      </w:r>
    </w:p>
    <w:p w14:paraId="318869A2" w14:textId="77777777" w:rsidR="002F3CCC" w:rsidRPr="00B83E5A" w:rsidRDefault="002F3CCC" w:rsidP="006B6EF3">
      <w:pPr>
        <w:rPr>
          <w:sz w:val="20"/>
        </w:rPr>
      </w:pPr>
      <w:r>
        <w:rPr>
          <w:sz w:val="20"/>
        </w:rPr>
        <w:t>Transformatorenstation Kapfern 104a</w:t>
      </w:r>
    </w:p>
    <w:p w14:paraId="59494B3C" w14:textId="77777777" w:rsidR="002F3CCC" w:rsidRPr="00B83E5A" w:rsidRDefault="002F3CCC" w:rsidP="001F4C32">
      <w:pPr>
        <w:tabs>
          <w:tab w:val="num" w:pos="567"/>
        </w:tabs>
        <w:rPr>
          <w:sz w:val="20"/>
        </w:rPr>
      </w:pPr>
      <w:r>
        <w:rPr>
          <w:sz w:val="20"/>
        </w:rPr>
        <w:t>- Neubau auf der Parzelle 171 der Gemeinde Eriz</w:t>
      </w:r>
      <w:r w:rsidRPr="00B83E5A">
        <w:rPr>
          <w:sz w:val="20"/>
        </w:rPr>
        <w:t xml:space="preserve"> </w:t>
      </w:r>
    </w:p>
    <w:p w14:paraId="6BD81F66" w14:textId="77777777" w:rsidR="002F3CCC" w:rsidRPr="00B83E5A" w:rsidRDefault="002F3CCC" w:rsidP="001F4C32">
      <w:pPr>
        <w:tabs>
          <w:tab w:val="num" w:pos="567"/>
        </w:tabs>
        <w:rPr>
          <w:sz w:val="20"/>
        </w:rPr>
      </w:pPr>
      <w:r w:rsidRPr="00B83E5A">
        <w:rPr>
          <w:sz w:val="20"/>
        </w:rPr>
        <w:t>Koordinaten: 2623196/ 1182273</w:t>
      </w:r>
      <w:r w:rsidRPr="00B83E5A">
        <w:rPr>
          <w:noProof/>
          <w:sz w:val="20"/>
        </w:rPr>
        <w:br/>
      </w:r>
    </w:p>
    <w:p w14:paraId="5D398DC1" w14:textId="77777777" w:rsidR="002F3CCC" w:rsidRDefault="002F3CCC" w:rsidP="006B6EF3">
      <w:pPr>
        <w:rPr>
          <w:noProof/>
          <w:sz w:val="20"/>
        </w:rPr>
      </w:pPr>
      <w:r w:rsidRPr="00B83E5A">
        <w:rPr>
          <w:noProof/>
          <w:sz w:val="20"/>
        </w:rPr>
        <w:t>S-2510497.1</w:t>
      </w:r>
    </w:p>
    <w:p w14:paraId="04000F24" w14:textId="77777777" w:rsidR="002F3CCC" w:rsidRPr="00B83E5A" w:rsidRDefault="002F3CCC" w:rsidP="006B6EF3">
      <w:pPr>
        <w:rPr>
          <w:sz w:val="20"/>
        </w:rPr>
      </w:pPr>
      <w:r>
        <w:rPr>
          <w:sz w:val="20"/>
        </w:rPr>
        <w:t>Transformatorenstation Stockweidli 14a</w:t>
      </w:r>
    </w:p>
    <w:p w14:paraId="11518C62" w14:textId="77777777" w:rsidR="002F3CCC" w:rsidRPr="00B83E5A" w:rsidRDefault="002F3CCC" w:rsidP="001F4C32">
      <w:pPr>
        <w:tabs>
          <w:tab w:val="num" w:pos="567"/>
        </w:tabs>
        <w:rPr>
          <w:sz w:val="20"/>
        </w:rPr>
      </w:pPr>
      <w:r>
        <w:rPr>
          <w:sz w:val="20"/>
        </w:rPr>
        <w:t>- Neubau auf der Parzelle 127 der Gemeinde Eriz</w:t>
      </w:r>
      <w:r w:rsidRPr="00B83E5A">
        <w:rPr>
          <w:sz w:val="20"/>
        </w:rPr>
        <w:t xml:space="preserve"> </w:t>
      </w:r>
    </w:p>
    <w:p w14:paraId="008336D7" w14:textId="77777777" w:rsidR="002F3CCC" w:rsidRPr="00B83E5A" w:rsidRDefault="002F3CCC" w:rsidP="001F4C32">
      <w:pPr>
        <w:tabs>
          <w:tab w:val="num" w:pos="567"/>
        </w:tabs>
        <w:rPr>
          <w:sz w:val="20"/>
        </w:rPr>
      </w:pPr>
      <w:r w:rsidRPr="00B83E5A">
        <w:rPr>
          <w:sz w:val="20"/>
        </w:rPr>
        <w:t>Koordinaten: 2623064/ 1181725</w:t>
      </w:r>
      <w:r w:rsidRPr="00B83E5A">
        <w:rPr>
          <w:noProof/>
          <w:sz w:val="20"/>
        </w:rPr>
        <w:br/>
      </w:r>
    </w:p>
    <w:p w14:paraId="44DB822A" w14:textId="77777777" w:rsidR="002F3CCC" w:rsidRDefault="002F3CCC" w:rsidP="006B6EF3">
      <w:pPr>
        <w:rPr>
          <w:noProof/>
          <w:sz w:val="20"/>
        </w:rPr>
      </w:pPr>
      <w:r w:rsidRPr="00B83E5A">
        <w:rPr>
          <w:noProof/>
          <w:sz w:val="20"/>
        </w:rPr>
        <w:t>L-0186928.2</w:t>
      </w:r>
    </w:p>
    <w:p w14:paraId="341D579B" w14:textId="77777777" w:rsidR="002F3CCC" w:rsidRPr="00B83E5A" w:rsidRDefault="002F3CCC" w:rsidP="006B6EF3">
      <w:pPr>
        <w:rPr>
          <w:sz w:val="20"/>
        </w:rPr>
      </w:pPr>
      <w:r>
        <w:rPr>
          <w:sz w:val="20"/>
        </w:rPr>
        <w:t>24 kV-Kabel zwischen den Transformatorenstationen Kürze 95b und Sennerei</w:t>
      </w:r>
    </w:p>
    <w:p w14:paraId="64B6AC26" w14:textId="77777777" w:rsidR="002F3CCC" w:rsidRPr="00B83E5A" w:rsidRDefault="002F3CCC" w:rsidP="001F4C32">
      <w:pPr>
        <w:tabs>
          <w:tab w:val="num" w:pos="567"/>
        </w:tabs>
        <w:rPr>
          <w:sz w:val="20"/>
        </w:rPr>
      </w:pPr>
      <w:r>
        <w:rPr>
          <w:sz w:val="20"/>
        </w:rPr>
        <w:t>- Freileitungsverkabelung mit Grabarbeiten im Bereich der Parzellen 309, 495, 496, 531 und 174 der Gemeinde Eriz</w:t>
      </w:r>
      <w:r w:rsidRPr="00B83E5A">
        <w:rPr>
          <w:sz w:val="20"/>
        </w:rPr>
        <w:t xml:space="preserve"> </w:t>
      </w:r>
    </w:p>
    <w:p w14:paraId="4EF71BA6" w14:textId="304AD542" w:rsidR="002F3CCC" w:rsidRPr="00B83E5A" w:rsidRDefault="002F3CCC" w:rsidP="001F4C32">
      <w:pPr>
        <w:tabs>
          <w:tab w:val="num" w:pos="567"/>
        </w:tabs>
        <w:rPr>
          <w:sz w:val="20"/>
        </w:rPr>
      </w:pPr>
      <w:r w:rsidRPr="00B83E5A">
        <w:rPr>
          <w:sz w:val="20"/>
        </w:rPr>
        <w:t>Koordinaten: 2622783/ 1182099</w:t>
      </w:r>
      <w:r w:rsidR="00901806">
        <w:rPr>
          <w:sz w:val="20"/>
        </w:rPr>
        <w:t xml:space="preserve"> nach </w:t>
      </w:r>
      <w:r w:rsidR="00901806" w:rsidRPr="00901806">
        <w:rPr>
          <w:sz w:val="20"/>
        </w:rPr>
        <w:t>2622723</w:t>
      </w:r>
      <w:r w:rsidR="00901806">
        <w:rPr>
          <w:sz w:val="20"/>
        </w:rPr>
        <w:t xml:space="preserve">/ </w:t>
      </w:r>
      <w:r w:rsidR="00901806" w:rsidRPr="00901806">
        <w:rPr>
          <w:sz w:val="20"/>
        </w:rPr>
        <w:t>1181924</w:t>
      </w:r>
      <w:r w:rsidRPr="00B83E5A">
        <w:rPr>
          <w:noProof/>
          <w:sz w:val="20"/>
        </w:rPr>
        <w:br/>
      </w:r>
    </w:p>
    <w:p w14:paraId="78EC9415" w14:textId="77777777" w:rsidR="002F3CCC" w:rsidRDefault="002F3CCC" w:rsidP="006B6EF3">
      <w:pPr>
        <w:rPr>
          <w:noProof/>
          <w:sz w:val="20"/>
        </w:rPr>
      </w:pPr>
      <w:r w:rsidRPr="00B83E5A">
        <w:rPr>
          <w:noProof/>
          <w:sz w:val="20"/>
        </w:rPr>
        <w:t>L-2510498.1</w:t>
      </w:r>
    </w:p>
    <w:p w14:paraId="26F9CF3C" w14:textId="77777777" w:rsidR="002F3CCC" w:rsidRPr="00B83E5A" w:rsidRDefault="002F3CCC" w:rsidP="006B6EF3">
      <w:pPr>
        <w:rPr>
          <w:sz w:val="20"/>
        </w:rPr>
      </w:pPr>
      <w:r>
        <w:rPr>
          <w:sz w:val="20"/>
        </w:rPr>
        <w:t>24 kV-Kabel zwischen den Transformatorenstationen Kürze 95b und Kapfern 104a</w:t>
      </w:r>
    </w:p>
    <w:p w14:paraId="588FEFF6" w14:textId="77777777" w:rsidR="002F3CCC" w:rsidRPr="00B83E5A" w:rsidRDefault="002F3CCC" w:rsidP="001F4C32">
      <w:pPr>
        <w:tabs>
          <w:tab w:val="num" w:pos="567"/>
        </w:tabs>
        <w:rPr>
          <w:sz w:val="20"/>
        </w:rPr>
      </w:pPr>
      <w:r>
        <w:rPr>
          <w:sz w:val="20"/>
        </w:rPr>
        <w:t>- Neuverlegung mit Grabarbeiten im Bereich der Parzellen 174, 309, 495, 176, 494, 348, und 171 der Gemeinde Eriz</w:t>
      </w:r>
      <w:r w:rsidRPr="00B83E5A">
        <w:rPr>
          <w:sz w:val="20"/>
        </w:rPr>
        <w:t xml:space="preserve"> </w:t>
      </w:r>
    </w:p>
    <w:p w14:paraId="16A0E19F" w14:textId="77777777" w:rsidR="00901806" w:rsidRDefault="002F3CCC" w:rsidP="001F4C32">
      <w:pPr>
        <w:tabs>
          <w:tab w:val="num" w:pos="567"/>
        </w:tabs>
        <w:rPr>
          <w:sz w:val="20"/>
        </w:rPr>
      </w:pPr>
      <w:r w:rsidRPr="00B83E5A">
        <w:rPr>
          <w:sz w:val="20"/>
        </w:rPr>
        <w:t>Koordinaten: 2622783/ 1182099</w:t>
      </w:r>
      <w:r w:rsidR="00901806">
        <w:rPr>
          <w:sz w:val="20"/>
        </w:rPr>
        <w:t xml:space="preserve"> nach </w:t>
      </w:r>
      <w:r w:rsidR="00901806" w:rsidRPr="00901806">
        <w:rPr>
          <w:sz w:val="20"/>
        </w:rPr>
        <w:t>2623196</w:t>
      </w:r>
      <w:r w:rsidR="00901806">
        <w:rPr>
          <w:sz w:val="20"/>
        </w:rPr>
        <w:t xml:space="preserve">/ </w:t>
      </w:r>
      <w:r w:rsidR="00901806" w:rsidRPr="00901806">
        <w:rPr>
          <w:sz w:val="20"/>
        </w:rPr>
        <w:t>1182273</w:t>
      </w:r>
    </w:p>
    <w:p w14:paraId="503F6263" w14:textId="77777777" w:rsidR="00901806" w:rsidRDefault="00901806" w:rsidP="001F4C32">
      <w:pPr>
        <w:tabs>
          <w:tab w:val="num" w:pos="567"/>
        </w:tabs>
        <w:rPr>
          <w:sz w:val="20"/>
        </w:rPr>
      </w:pPr>
    </w:p>
    <w:p w14:paraId="24F58EEE" w14:textId="34FC5B17" w:rsidR="002F3CCC" w:rsidRPr="00B83E5A" w:rsidRDefault="002F3CCC" w:rsidP="001F4C32">
      <w:pPr>
        <w:tabs>
          <w:tab w:val="num" w:pos="567"/>
        </w:tabs>
        <w:rPr>
          <w:sz w:val="20"/>
        </w:rPr>
      </w:pPr>
      <w:r w:rsidRPr="00B83E5A">
        <w:rPr>
          <w:noProof/>
          <w:sz w:val="20"/>
        </w:rPr>
        <w:br/>
      </w:r>
    </w:p>
    <w:p w14:paraId="7B78FCC6" w14:textId="77777777" w:rsidR="002F3CCC" w:rsidRDefault="002F3CCC" w:rsidP="006B6EF3">
      <w:pPr>
        <w:rPr>
          <w:noProof/>
          <w:sz w:val="20"/>
        </w:rPr>
      </w:pPr>
      <w:r w:rsidRPr="00B83E5A">
        <w:rPr>
          <w:noProof/>
          <w:sz w:val="20"/>
        </w:rPr>
        <w:lastRenderedPageBreak/>
        <w:t>L-0127699.10</w:t>
      </w:r>
    </w:p>
    <w:p w14:paraId="6B864099" w14:textId="77777777" w:rsidR="002F3CCC" w:rsidRPr="00B83E5A" w:rsidRDefault="002F3CCC" w:rsidP="006B6EF3">
      <w:pPr>
        <w:rPr>
          <w:sz w:val="20"/>
        </w:rPr>
      </w:pPr>
      <w:r>
        <w:rPr>
          <w:sz w:val="20"/>
        </w:rPr>
        <w:t xml:space="preserve">24 kV-Leitung zwischen der Schaltstation Schwarzenegg </w:t>
      </w:r>
      <w:proofErr w:type="gramStart"/>
      <w:r>
        <w:rPr>
          <w:sz w:val="20"/>
        </w:rPr>
        <w:t>und  der</w:t>
      </w:r>
      <w:proofErr w:type="gramEnd"/>
      <w:r>
        <w:rPr>
          <w:sz w:val="20"/>
        </w:rPr>
        <w:t xml:space="preserve"> Transformatorenstation Kürze 95b</w:t>
      </w:r>
    </w:p>
    <w:p w14:paraId="1869136A" w14:textId="77777777" w:rsidR="002F3CCC" w:rsidRPr="00B83E5A" w:rsidRDefault="002F3CCC" w:rsidP="001F4C32">
      <w:pPr>
        <w:tabs>
          <w:tab w:val="num" w:pos="567"/>
        </w:tabs>
        <w:rPr>
          <w:sz w:val="20"/>
        </w:rPr>
      </w:pPr>
      <w:r>
        <w:rPr>
          <w:sz w:val="20"/>
        </w:rPr>
        <w:t>- Umlegung mit Grabarbeiten im Bereich der Parzelle 174 der Gemeinde Eriz</w:t>
      </w:r>
      <w:r w:rsidRPr="00B83E5A">
        <w:rPr>
          <w:sz w:val="20"/>
        </w:rPr>
        <w:t xml:space="preserve"> </w:t>
      </w:r>
    </w:p>
    <w:p w14:paraId="121A774B" w14:textId="384A81C0" w:rsidR="002F3CCC" w:rsidRPr="00B83E5A" w:rsidRDefault="002F3CCC" w:rsidP="001F4C32">
      <w:pPr>
        <w:tabs>
          <w:tab w:val="num" w:pos="567"/>
        </w:tabs>
        <w:rPr>
          <w:sz w:val="20"/>
        </w:rPr>
      </w:pPr>
      <w:r w:rsidRPr="00B83E5A">
        <w:rPr>
          <w:sz w:val="20"/>
        </w:rPr>
        <w:t>Koordinaten: 2621271/ 1182745</w:t>
      </w:r>
      <w:r w:rsidR="00901806">
        <w:rPr>
          <w:sz w:val="20"/>
        </w:rPr>
        <w:t xml:space="preserve"> nach </w:t>
      </w:r>
      <w:r w:rsidR="00901806" w:rsidRPr="00901806">
        <w:rPr>
          <w:sz w:val="20"/>
        </w:rPr>
        <w:t>2622783</w:t>
      </w:r>
      <w:r w:rsidR="00901806">
        <w:rPr>
          <w:sz w:val="20"/>
        </w:rPr>
        <w:t xml:space="preserve">/ </w:t>
      </w:r>
      <w:r w:rsidR="00901806" w:rsidRPr="00901806">
        <w:rPr>
          <w:sz w:val="20"/>
        </w:rPr>
        <w:t>1182099</w:t>
      </w:r>
      <w:r w:rsidRPr="00B83E5A">
        <w:rPr>
          <w:noProof/>
          <w:sz w:val="20"/>
        </w:rPr>
        <w:br/>
      </w:r>
    </w:p>
    <w:p w14:paraId="1C5F2B0D" w14:textId="77777777" w:rsidR="002F3CCC" w:rsidRDefault="002F3CCC" w:rsidP="006B6EF3">
      <w:pPr>
        <w:rPr>
          <w:noProof/>
          <w:sz w:val="20"/>
        </w:rPr>
      </w:pPr>
      <w:r w:rsidRPr="00B83E5A">
        <w:rPr>
          <w:noProof/>
          <w:sz w:val="20"/>
        </w:rPr>
        <w:t>L-2510511.1</w:t>
      </w:r>
    </w:p>
    <w:p w14:paraId="0A034B0C" w14:textId="77777777" w:rsidR="002F3CCC" w:rsidRPr="00B83E5A" w:rsidRDefault="002F3CCC" w:rsidP="006B6EF3">
      <w:pPr>
        <w:rPr>
          <w:sz w:val="20"/>
        </w:rPr>
      </w:pPr>
      <w:r>
        <w:rPr>
          <w:sz w:val="20"/>
        </w:rPr>
        <w:t>24 kV-Leitung zwischen den Transformatorenstationen Kapfern 104a und Eriz</w:t>
      </w:r>
    </w:p>
    <w:p w14:paraId="3B62BD1D" w14:textId="77777777" w:rsidR="002F3CCC" w:rsidRPr="00B83E5A" w:rsidRDefault="002F3CCC" w:rsidP="001F4C32">
      <w:pPr>
        <w:tabs>
          <w:tab w:val="num" w:pos="567"/>
        </w:tabs>
        <w:rPr>
          <w:sz w:val="20"/>
        </w:rPr>
      </w:pPr>
      <w:r>
        <w:rPr>
          <w:sz w:val="20"/>
        </w:rPr>
        <w:t>- Neuverlegung mit Grabarbeiten im Bereich der Parzellen 66 und 171 der Gemeinde Eriz</w:t>
      </w:r>
      <w:r w:rsidRPr="00B83E5A">
        <w:rPr>
          <w:sz w:val="20"/>
        </w:rPr>
        <w:t xml:space="preserve"> </w:t>
      </w:r>
    </w:p>
    <w:p w14:paraId="55FDCC63" w14:textId="5DF7E9F2" w:rsidR="002F3CCC" w:rsidRPr="00B83E5A" w:rsidRDefault="002F3CCC" w:rsidP="001F4C32">
      <w:pPr>
        <w:tabs>
          <w:tab w:val="num" w:pos="567"/>
        </w:tabs>
        <w:rPr>
          <w:sz w:val="20"/>
        </w:rPr>
      </w:pPr>
      <w:r w:rsidRPr="00B83E5A">
        <w:rPr>
          <w:sz w:val="20"/>
        </w:rPr>
        <w:t>Koordinaten: 2623196/ 1182273</w:t>
      </w:r>
      <w:r w:rsidR="00901806">
        <w:rPr>
          <w:sz w:val="20"/>
        </w:rPr>
        <w:t xml:space="preserve"> nach </w:t>
      </w:r>
      <w:r w:rsidR="00901806" w:rsidRPr="00901806">
        <w:rPr>
          <w:sz w:val="20"/>
        </w:rPr>
        <w:t>2623424</w:t>
      </w:r>
      <w:r w:rsidR="00901806">
        <w:rPr>
          <w:sz w:val="20"/>
        </w:rPr>
        <w:t xml:space="preserve">/ </w:t>
      </w:r>
      <w:r w:rsidR="00901806" w:rsidRPr="00901806">
        <w:rPr>
          <w:sz w:val="20"/>
        </w:rPr>
        <w:t>1182082</w:t>
      </w:r>
      <w:r w:rsidRPr="00B83E5A">
        <w:rPr>
          <w:noProof/>
          <w:sz w:val="20"/>
        </w:rPr>
        <w:br/>
      </w:r>
    </w:p>
    <w:p w14:paraId="0496DD6A" w14:textId="77777777" w:rsidR="002F3CCC" w:rsidRDefault="002F3CCC" w:rsidP="006B6EF3">
      <w:pPr>
        <w:rPr>
          <w:noProof/>
          <w:sz w:val="20"/>
        </w:rPr>
      </w:pPr>
      <w:r w:rsidRPr="00B83E5A">
        <w:rPr>
          <w:noProof/>
          <w:sz w:val="20"/>
        </w:rPr>
        <w:t>L-2510514.1</w:t>
      </w:r>
    </w:p>
    <w:p w14:paraId="2AB8F11E" w14:textId="77777777" w:rsidR="002F3CCC" w:rsidRPr="00B83E5A" w:rsidRDefault="002F3CCC" w:rsidP="006B6EF3">
      <w:pPr>
        <w:rPr>
          <w:sz w:val="20"/>
        </w:rPr>
      </w:pPr>
      <w:r>
        <w:rPr>
          <w:sz w:val="20"/>
        </w:rPr>
        <w:t>24 kV-Kabel zwischen den Transformatorenstationen Kürze 95b und Stockweidli 14a</w:t>
      </w:r>
    </w:p>
    <w:p w14:paraId="1406DBED" w14:textId="77777777" w:rsidR="002F3CCC" w:rsidRPr="00B83E5A" w:rsidRDefault="002F3CCC" w:rsidP="001F4C32">
      <w:pPr>
        <w:tabs>
          <w:tab w:val="num" w:pos="567"/>
        </w:tabs>
        <w:rPr>
          <w:sz w:val="20"/>
        </w:rPr>
      </w:pPr>
      <w:r>
        <w:rPr>
          <w:sz w:val="20"/>
        </w:rPr>
        <w:t xml:space="preserve">- Neuverlegung mit Grabarbeiten im Bereich der Parzellen 127, 371, </w:t>
      </w:r>
      <w:proofErr w:type="gramStart"/>
      <w:r>
        <w:rPr>
          <w:sz w:val="20"/>
        </w:rPr>
        <w:t>374,  481</w:t>
      </w:r>
      <w:proofErr w:type="gramEnd"/>
      <w:r>
        <w:rPr>
          <w:sz w:val="20"/>
        </w:rPr>
        <w:t>, 111, 70, 175, 175, 176, 309, 494, 495 und 174 der Gemeinde Eriz</w:t>
      </w:r>
      <w:r w:rsidRPr="00B83E5A">
        <w:rPr>
          <w:sz w:val="20"/>
        </w:rPr>
        <w:t xml:space="preserve"> </w:t>
      </w:r>
    </w:p>
    <w:p w14:paraId="662FC646" w14:textId="78C8C29D" w:rsidR="002F3CCC" w:rsidRPr="00B83E5A" w:rsidRDefault="002F3CCC" w:rsidP="001F4C32">
      <w:pPr>
        <w:tabs>
          <w:tab w:val="num" w:pos="567"/>
        </w:tabs>
        <w:rPr>
          <w:sz w:val="20"/>
        </w:rPr>
      </w:pPr>
      <w:r w:rsidRPr="00B83E5A">
        <w:rPr>
          <w:sz w:val="20"/>
        </w:rPr>
        <w:t>Koordinaten: 2622783/ 1182099</w:t>
      </w:r>
      <w:r w:rsidR="00901806">
        <w:rPr>
          <w:sz w:val="20"/>
        </w:rPr>
        <w:t xml:space="preserve"> nach </w:t>
      </w:r>
      <w:r w:rsidR="00901806" w:rsidRPr="00901806">
        <w:rPr>
          <w:sz w:val="20"/>
        </w:rPr>
        <w:t>2623064</w:t>
      </w:r>
      <w:r w:rsidR="00901806">
        <w:rPr>
          <w:sz w:val="20"/>
        </w:rPr>
        <w:t xml:space="preserve">/ </w:t>
      </w:r>
      <w:r w:rsidR="00901806" w:rsidRPr="00901806">
        <w:rPr>
          <w:sz w:val="20"/>
        </w:rPr>
        <w:t>1181725</w:t>
      </w:r>
      <w:r w:rsidRPr="00B83E5A">
        <w:rPr>
          <w:noProof/>
          <w:sz w:val="20"/>
        </w:rPr>
        <w:br/>
      </w:r>
    </w:p>
    <w:p w14:paraId="51D64797" w14:textId="77777777" w:rsidR="002F3CCC" w:rsidRPr="00B83E5A" w:rsidRDefault="002F3CCC" w:rsidP="003F4E6F">
      <w:pPr>
        <w:pStyle w:val="Listenabsatz"/>
        <w:ind w:left="2484"/>
        <w:jc w:val="both"/>
        <w:rPr>
          <w:sz w:val="20"/>
        </w:rPr>
      </w:pPr>
    </w:p>
    <w:p w14:paraId="248555BB" w14:textId="77777777" w:rsidR="002F3CCC" w:rsidRPr="00B83E5A" w:rsidRDefault="002F3CCC" w:rsidP="003F4E6F">
      <w:pPr>
        <w:ind w:left="1416" w:firstLine="708"/>
        <w:jc w:val="both"/>
        <w:rPr>
          <w:sz w:val="20"/>
        </w:rPr>
      </w:pPr>
    </w:p>
    <w:p w14:paraId="2A36B3A9" w14:textId="77777777" w:rsidR="002F3CCC" w:rsidRPr="00B83E5A" w:rsidRDefault="002F3CCC">
      <w:pPr>
        <w:jc w:val="both"/>
        <w:rPr>
          <w:sz w:val="20"/>
        </w:rPr>
      </w:pPr>
    </w:p>
    <w:p w14:paraId="0F97343D" w14:textId="77777777" w:rsidR="002F3CCC" w:rsidRPr="00B83E5A" w:rsidRDefault="002F3CCC" w:rsidP="001F4C32">
      <w:pPr>
        <w:ind w:left="567" w:hanging="567"/>
        <w:rPr>
          <w:sz w:val="20"/>
        </w:rPr>
      </w:pPr>
      <w:r w:rsidRPr="00B83E5A">
        <w:rPr>
          <w:sz w:val="20"/>
        </w:rPr>
        <w:t xml:space="preserve">Beim Eidgenössischen Starkstrominspektorat hat die </w:t>
      </w:r>
    </w:p>
    <w:p w14:paraId="36BBB378" w14:textId="77777777" w:rsidR="002F3CCC" w:rsidRPr="00B83E5A" w:rsidRDefault="002F3CCC" w:rsidP="001F4C32">
      <w:pPr>
        <w:ind w:left="567" w:hanging="567"/>
        <w:rPr>
          <w:sz w:val="20"/>
        </w:rPr>
      </w:pPr>
    </w:p>
    <w:p w14:paraId="59E0DBFB" w14:textId="77777777" w:rsidR="002F3CCC" w:rsidRPr="00B83E5A" w:rsidRDefault="002F3CCC" w:rsidP="001F4C32">
      <w:pPr>
        <w:rPr>
          <w:noProof/>
          <w:sz w:val="20"/>
        </w:rPr>
      </w:pPr>
      <w:r w:rsidRPr="00B83E5A">
        <w:rPr>
          <w:noProof/>
          <w:sz w:val="20"/>
        </w:rPr>
        <w:t>BKW Energie</w:t>
      </w:r>
      <w:r w:rsidRPr="00B83E5A">
        <w:rPr>
          <w:sz w:val="20"/>
        </w:rPr>
        <w:t xml:space="preserve"> AG</w:t>
      </w:r>
    </w:p>
    <w:p w14:paraId="226420C6" w14:textId="77777777" w:rsidR="0047070F" w:rsidRPr="00B83E5A" w:rsidRDefault="002F3CCC" w:rsidP="001F4C32">
      <w:pPr>
        <w:rPr>
          <w:sz w:val="20"/>
        </w:rPr>
      </w:pPr>
      <w:r w:rsidRPr="00B83E5A">
        <w:rPr>
          <w:sz w:val="20"/>
        </w:rPr>
        <w:t>Thunstrasse 34</w:t>
      </w:r>
    </w:p>
    <w:p w14:paraId="764A17AE" w14:textId="77777777" w:rsidR="002F3CCC" w:rsidRPr="00B83E5A" w:rsidRDefault="002F3CCC" w:rsidP="001F4C32">
      <w:pPr>
        <w:rPr>
          <w:noProof/>
          <w:sz w:val="20"/>
        </w:rPr>
      </w:pPr>
      <w:r w:rsidRPr="00B83E5A">
        <w:rPr>
          <w:sz w:val="20"/>
        </w:rPr>
        <w:t>3700 Spiez</w:t>
      </w:r>
      <w:r w:rsidRPr="00B83E5A">
        <w:rPr>
          <w:noProof/>
          <w:sz w:val="20"/>
        </w:rPr>
        <w:br/>
      </w:r>
    </w:p>
    <w:p w14:paraId="137B608E" w14:textId="77777777" w:rsidR="002F3CCC" w:rsidRPr="00B83E5A" w:rsidRDefault="002F3CCC" w:rsidP="001F4C32">
      <w:pPr>
        <w:ind w:left="567" w:hanging="567"/>
        <w:rPr>
          <w:sz w:val="20"/>
        </w:rPr>
      </w:pPr>
      <w:r w:rsidRPr="00B83E5A">
        <w:rPr>
          <w:sz w:val="20"/>
        </w:rPr>
        <w:t xml:space="preserve">im Namen von </w:t>
      </w:r>
    </w:p>
    <w:p w14:paraId="7F33E240" w14:textId="77777777" w:rsidR="002F3CCC" w:rsidRPr="00B83E5A" w:rsidRDefault="002F3CCC" w:rsidP="001F4C32">
      <w:pPr>
        <w:ind w:left="567" w:hanging="567"/>
        <w:rPr>
          <w:sz w:val="20"/>
        </w:rPr>
      </w:pPr>
    </w:p>
    <w:p w14:paraId="047BBA13" w14:textId="77777777" w:rsidR="002F3CCC" w:rsidRPr="00B83E5A" w:rsidRDefault="002F3CCC" w:rsidP="001F4C32">
      <w:pPr>
        <w:rPr>
          <w:sz w:val="20"/>
        </w:rPr>
      </w:pPr>
      <w:r w:rsidRPr="00B83E5A">
        <w:rPr>
          <w:noProof/>
          <w:sz w:val="20"/>
        </w:rPr>
        <w:t>BKW Energie</w:t>
      </w:r>
      <w:r w:rsidRPr="00B83E5A">
        <w:rPr>
          <w:sz w:val="20"/>
        </w:rPr>
        <w:t xml:space="preserve"> AG</w:t>
      </w:r>
    </w:p>
    <w:p w14:paraId="199E1218" w14:textId="77777777" w:rsidR="0047070F" w:rsidRPr="00B83E5A" w:rsidRDefault="002F3CCC" w:rsidP="001F4C32">
      <w:pPr>
        <w:rPr>
          <w:sz w:val="20"/>
        </w:rPr>
      </w:pPr>
      <w:r w:rsidRPr="00B83E5A">
        <w:rPr>
          <w:sz w:val="20"/>
        </w:rPr>
        <w:t>Viktoriaplatz 2</w:t>
      </w:r>
    </w:p>
    <w:p w14:paraId="6028D61E" w14:textId="77777777" w:rsidR="002F3CCC" w:rsidRPr="00B83E5A" w:rsidRDefault="002F3CCC" w:rsidP="001F4C32">
      <w:pPr>
        <w:rPr>
          <w:sz w:val="20"/>
        </w:rPr>
      </w:pPr>
      <w:r w:rsidRPr="00B83E5A">
        <w:rPr>
          <w:sz w:val="20"/>
        </w:rPr>
        <w:t>3013 Bern</w:t>
      </w:r>
      <w:r w:rsidRPr="00B83E5A">
        <w:rPr>
          <w:noProof/>
          <w:sz w:val="20"/>
        </w:rPr>
        <w:br/>
      </w:r>
      <w:r w:rsidRPr="00B83E5A">
        <w:rPr>
          <w:sz w:val="20"/>
        </w:rPr>
        <w:t xml:space="preserve"> </w:t>
      </w:r>
    </w:p>
    <w:p w14:paraId="19AB2DF8" w14:textId="11796E9B" w:rsidR="002F3CCC" w:rsidRPr="00B83E5A" w:rsidRDefault="00623E9D" w:rsidP="001F4C32">
      <w:pPr>
        <w:ind w:left="567" w:hanging="567"/>
        <w:rPr>
          <w:noProof/>
          <w:sz w:val="20"/>
        </w:rPr>
      </w:pPr>
      <w:sdt>
        <w:sdtPr>
          <w:rPr>
            <w:sz w:val="20"/>
          </w:rPr>
          <w:id w:val="467617970"/>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2F3CCC">
            <w:rPr>
              <w:sz w:val="20"/>
            </w:rPr>
            <w:t>die oben erwähnten Plangenehmigungsgesuche</w:t>
          </w:r>
        </w:sdtContent>
      </w:sdt>
      <w:r w:rsidR="002F3CCC" w:rsidRPr="00B83E5A">
        <w:rPr>
          <w:sz w:val="20"/>
        </w:rPr>
        <w:t xml:space="preserve"> eingereicht.</w:t>
      </w:r>
    </w:p>
    <w:p w14:paraId="570F3A3D" w14:textId="77777777" w:rsidR="002F3CCC" w:rsidRPr="007C26FF" w:rsidRDefault="002F3CCC" w:rsidP="00861498">
      <w:pPr>
        <w:rPr>
          <w:sz w:val="20"/>
        </w:rPr>
      </w:pPr>
    </w:p>
    <w:p w14:paraId="7E3A2A5F" w14:textId="5113A417" w:rsidR="002F3CCC" w:rsidRPr="007C26FF" w:rsidRDefault="002F3CCC"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18787427" w14:textId="77777777" w:rsidR="002F3CCC" w:rsidRPr="007C26FF" w:rsidRDefault="002F3CCC" w:rsidP="00861498">
      <w:pPr>
        <w:rPr>
          <w:sz w:val="20"/>
        </w:rPr>
      </w:pPr>
    </w:p>
    <w:p w14:paraId="600CB689" w14:textId="77777777" w:rsidR="002F3CCC" w:rsidRPr="007C26FF" w:rsidRDefault="002F3CCC" w:rsidP="00861498">
      <w:pPr>
        <w:rPr>
          <w:sz w:val="20"/>
        </w:rPr>
      </w:pPr>
      <w:r w:rsidRPr="007C26FF">
        <w:rPr>
          <w:sz w:val="20"/>
        </w:rPr>
        <w:t>Das unterbreitete Gesuch umfasst folgende Ersuchen um Ausnahmegenehmigung(en) / Ausnahmebewilligung(en):</w:t>
      </w:r>
    </w:p>
    <w:p w14:paraId="62C392B7" w14:textId="77777777" w:rsidR="002F3CCC" w:rsidRPr="007C26FF" w:rsidRDefault="002F3CCC" w:rsidP="00861498">
      <w:pPr>
        <w:rPr>
          <w:sz w:val="20"/>
        </w:rPr>
      </w:pPr>
    </w:p>
    <w:p w14:paraId="03E0545F" w14:textId="77777777" w:rsidR="002F3CCC" w:rsidRPr="0096090A" w:rsidRDefault="002F3CCC" w:rsidP="00BE61E7">
      <w:pPr>
        <w:pStyle w:val="Listenabsatz"/>
        <w:numPr>
          <w:ilvl w:val="0"/>
          <w:numId w:val="4"/>
        </w:numPr>
        <w:ind w:left="709"/>
        <w:rPr>
          <w:sz w:val="20"/>
        </w:rPr>
      </w:pPr>
      <w:r w:rsidRPr="0096090A">
        <w:rPr>
          <w:sz w:val="20"/>
        </w:rPr>
        <w:t>Ausnahmebewilligung für Bauten ausserhalb der Bauzone im Sinne von Art. 24 ff. des Bundesgesetzes über die Raumplanung (RPG; SR 700)</w:t>
      </w:r>
    </w:p>
    <w:p w14:paraId="53F44D91" w14:textId="77777777" w:rsidR="002F3CCC" w:rsidRPr="00674E53" w:rsidRDefault="002F3CCC" w:rsidP="00BE61E7">
      <w:pPr>
        <w:pStyle w:val="Listenabsatz"/>
        <w:numPr>
          <w:ilvl w:val="0"/>
          <w:numId w:val="4"/>
        </w:numPr>
        <w:ind w:left="709"/>
        <w:rPr>
          <w:sz w:val="20"/>
        </w:rPr>
      </w:pPr>
      <w:r w:rsidRPr="00674E53">
        <w:rPr>
          <w:bCs/>
          <w:sz w:val="20"/>
        </w:rPr>
        <w:t>Ausnahmegenehmigung betreffend den Gewässerraum im Sinne von Art. 41c Abs. 1 der Gewässerschutzverordnung (GSchV; SR 814.201)</w:t>
      </w:r>
    </w:p>
    <w:p w14:paraId="6AF9455E" w14:textId="77777777" w:rsidR="002F3CCC" w:rsidRDefault="002F3CCC" w:rsidP="00BE61E7">
      <w:pPr>
        <w:rPr>
          <w:sz w:val="20"/>
        </w:rPr>
      </w:pPr>
    </w:p>
    <w:p w14:paraId="45B95E63" w14:textId="22E29EF8" w:rsidR="002F3CCC" w:rsidRPr="007C26FF" w:rsidRDefault="002F3CCC" w:rsidP="00BE61E7">
      <w:pPr>
        <w:rPr>
          <w:sz w:val="20"/>
        </w:rPr>
      </w:pPr>
      <w:r w:rsidRPr="007C26FF">
        <w:rPr>
          <w:sz w:val="20"/>
        </w:rPr>
        <w:t xml:space="preserve">Die aufgelegten Unterlagen stehen während der Auflagefrist ebenfalls auf </w:t>
      </w:r>
      <w:hyperlink r:id="rId8" w:history="1">
        <w:r w:rsidRPr="000F644B">
          <w:rPr>
            <w:rStyle w:val="Hyperlink"/>
            <w:sz w:val="20"/>
          </w:rPr>
          <w:t>https://esti-consultation.ch/pub/5609/e6bf17ffb1</w:t>
        </w:r>
      </w:hyperlink>
      <w:r>
        <w:rPr>
          <w:sz w:val="20"/>
        </w:rPr>
        <w:t xml:space="preserve"> </w:t>
      </w:r>
      <w:r w:rsidRPr="007C26FF">
        <w:rPr>
          <w:sz w:val="20"/>
        </w:rPr>
        <w:t xml:space="preserve">online zur Einsicht zur Verfügung. </w:t>
      </w:r>
    </w:p>
    <w:p w14:paraId="7366D8CC" w14:textId="77777777" w:rsidR="002F3CCC" w:rsidRPr="007C26FF" w:rsidRDefault="002F3CCC" w:rsidP="00BE61E7">
      <w:pPr>
        <w:rPr>
          <w:sz w:val="20"/>
        </w:rPr>
      </w:pPr>
    </w:p>
    <w:p w14:paraId="782D5B5D" w14:textId="173ABC7C" w:rsidR="002F3CCC" w:rsidRPr="002F3CCC" w:rsidRDefault="002F3CCC" w:rsidP="002F3CCC">
      <w:pPr>
        <w:rPr>
          <w:sz w:val="20"/>
          <w:highlight w:val="green"/>
        </w:rPr>
      </w:pPr>
      <w:r w:rsidRPr="002F3CCC">
        <w:rPr>
          <w:noProof/>
          <w:sz w:val="20"/>
          <w:highlight w:val="green"/>
        </w:rPr>
        <w:drawing>
          <wp:inline distT="0" distB="0" distL="0" distR="0" wp14:anchorId="1A24285E" wp14:editId="70AC73C7">
            <wp:extent cx="671332" cy="671332"/>
            <wp:effectExtent l="0" t="0" r="0" b="0"/>
            <wp:docPr id="2072855813"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855813"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678095" cy="678095"/>
                    </a:xfrm>
                    <a:prstGeom prst="rect">
                      <a:avLst/>
                    </a:prstGeom>
                    <a:noFill/>
                    <a:ln>
                      <a:noFill/>
                    </a:ln>
                  </pic:spPr>
                </pic:pic>
              </a:graphicData>
            </a:graphic>
          </wp:inline>
        </w:drawing>
      </w:r>
    </w:p>
    <w:p w14:paraId="231E0D65" w14:textId="77777777" w:rsidR="002F3CCC" w:rsidRPr="007C26FF" w:rsidRDefault="002F3CCC" w:rsidP="00BE61E7">
      <w:pPr>
        <w:rPr>
          <w:sz w:val="20"/>
        </w:rPr>
      </w:pPr>
    </w:p>
    <w:p w14:paraId="52F4A07A" w14:textId="77777777" w:rsidR="002F3CCC" w:rsidRPr="007C26FF" w:rsidRDefault="002F3CCC" w:rsidP="00BE61E7">
      <w:pPr>
        <w:rPr>
          <w:sz w:val="20"/>
        </w:rPr>
      </w:pPr>
      <w:r w:rsidRPr="007C26FF">
        <w:rPr>
          <w:sz w:val="20"/>
        </w:rPr>
        <w:t>Massgebend sind allein die in der oben genannten Gemeinde aufgelegten Unterlagen.</w:t>
      </w:r>
    </w:p>
    <w:p w14:paraId="0DBD386C" w14:textId="77777777" w:rsidR="002F3CCC" w:rsidRPr="007C26FF" w:rsidRDefault="002F3CCC" w:rsidP="00861498">
      <w:pPr>
        <w:rPr>
          <w:sz w:val="20"/>
        </w:rPr>
      </w:pPr>
    </w:p>
    <w:p w14:paraId="2F2A4161" w14:textId="77777777" w:rsidR="002F3CCC" w:rsidRPr="007C26FF" w:rsidRDefault="002F3CCC"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031AFE48" w14:textId="77777777" w:rsidR="002F3CCC" w:rsidRPr="007C26FF" w:rsidRDefault="002F3CCC" w:rsidP="00861498">
      <w:pPr>
        <w:rPr>
          <w:sz w:val="20"/>
        </w:rPr>
      </w:pPr>
    </w:p>
    <w:p w14:paraId="3D99D40B" w14:textId="77777777" w:rsidR="002F3CCC" w:rsidRPr="007C26FF" w:rsidRDefault="002F3CCC" w:rsidP="006B59F1">
      <w:pPr>
        <w:rPr>
          <w:sz w:val="20"/>
        </w:rPr>
      </w:pPr>
      <w:r w:rsidRPr="007C26FF">
        <w:rPr>
          <w:sz w:val="20"/>
        </w:rPr>
        <w:lastRenderedPageBreak/>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51687334" w14:textId="77777777" w:rsidR="002F3CCC" w:rsidRPr="007C26FF" w:rsidRDefault="002F3CCC" w:rsidP="006B59F1">
      <w:pPr>
        <w:rPr>
          <w:sz w:val="20"/>
        </w:rPr>
      </w:pPr>
    </w:p>
    <w:p w14:paraId="2F186E21" w14:textId="77777777" w:rsidR="002F3CCC" w:rsidRPr="007C26FF" w:rsidRDefault="002F3CCC" w:rsidP="006B59F1">
      <w:pPr>
        <w:rPr>
          <w:sz w:val="20"/>
        </w:rPr>
      </w:pPr>
      <w:r w:rsidRPr="007C26FF">
        <w:rPr>
          <w:sz w:val="20"/>
        </w:rPr>
        <w:t>Während derselben Auflagefrist kann, wer nach den Vorschriften des EntG Partei ist, sämtliche Begehren nach Artikel 33 EntG geltend machen. Diese sind im Wesentlichen:</w:t>
      </w:r>
    </w:p>
    <w:p w14:paraId="5745B277" w14:textId="77777777" w:rsidR="002F3CCC" w:rsidRPr="007C26FF" w:rsidRDefault="002F3CCC" w:rsidP="006B59F1">
      <w:pPr>
        <w:rPr>
          <w:sz w:val="20"/>
        </w:rPr>
      </w:pPr>
    </w:p>
    <w:p w14:paraId="27DC6E33" w14:textId="77777777" w:rsidR="002F3CCC" w:rsidRPr="007C26FF" w:rsidRDefault="002F3CCC" w:rsidP="00BA2D96">
      <w:pPr>
        <w:pStyle w:val="Listenabsatz"/>
        <w:numPr>
          <w:ilvl w:val="0"/>
          <w:numId w:val="3"/>
        </w:numPr>
        <w:rPr>
          <w:sz w:val="20"/>
        </w:rPr>
      </w:pPr>
      <w:r w:rsidRPr="007C26FF">
        <w:rPr>
          <w:sz w:val="20"/>
        </w:rPr>
        <w:t>Einsprachen gegen die Enteignung;</w:t>
      </w:r>
    </w:p>
    <w:p w14:paraId="4E7C74BE" w14:textId="77777777" w:rsidR="002F3CCC" w:rsidRPr="007C26FF" w:rsidRDefault="002F3CCC" w:rsidP="00B550DD">
      <w:pPr>
        <w:pStyle w:val="Listenabsatz"/>
        <w:numPr>
          <w:ilvl w:val="0"/>
          <w:numId w:val="3"/>
        </w:numPr>
        <w:rPr>
          <w:sz w:val="20"/>
        </w:rPr>
      </w:pPr>
      <w:r w:rsidRPr="007C26FF">
        <w:rPr>
          <w:sz w:val="20"/>
        </w:rPr>
        <w:t>Begehren nach den Artikeln 7–10 EntG;</w:t>
      </w:r>
    </w:p>
    <w:p w14:paraId="17976B2D" w14:textId="77777777" w:rsidR="002F3CCC" w:rsidRPr="007C26FF" w:rsidRDefault="002F3CCC" w:rsidP="006B59F1">
      <w:pPr>
        <w:pStyle w:val="Listenabsatz"/>
        <w:numPr>
          <w:ilvl w:val="0"/>
          <w:numId w:val="3"/>
        </w:numPr>
        <w:rPr>
          <w:sz w:val="20"/>
        </w:rPr>
      </w:pPr>
      <w:r w:rsidRPr="007C26FF">
        <w:rPr>
          <w:sz w:val="20"/>
        </w:rPr>
        <w:t>Begehren um Sachleistung (Art. 18 EntG);</w:t>
      </w:r>
    </w:p>
    <w:p w14:paraId="26F76222" w14:textId="77777777" w:rsidR="002F3CCC" w:rsidRPr="007C26FF" w:rsidRDefault="002F3CCC" w:rsidP="006B59F1">
      <w:pPr>
        <w:pStyle w:val="Listenabsatz"/>
        <w:numPr>
          <w:ilvl w:val="0"/>
          <w:numId w:val="3"/>
        </w:numPr>
        <w:rPr>
          <w:sz w:val="20"/>
        </w:rPr>
      </w:pPr>
      <w:r w:rsidRPr="007C26FF">
        <w:rPr>
          <w:sz w:val="20"/>
        </w:rPr>
        <w:t>Begehren um Ausdehnung der Enteignung (Art. 12 EntG);</w:t>
      </w:r>
    </w:p>
    <w:p w14:paraId="7B7C8272" w14:textId="77777777" w:rsidR="002F3CCC" w:rsidRPr="007C26FF" w:rsidRDefault="002F3CCC" w:rsidP="006B59F1">
      <w:pPr>
        <w:pStyle w:val="Listenabsatz"/>
        <w:numPr>
          <w:ilvl w:val="0"/>
          <w:numId w:val="3"/>
        </w:numPr>
        <w:rPr>
          <w:sz w:val="20"/>
        </w:rPr>
      </w:pPr>
      <w:r w:rsidRPr="007C26FF">
        <w:rPr>
          <w:sz w:val="20"/>
        </w:rPr>
        <w:t>die geforderte Enteignungsentschädigung.</w:t>
      </w:r>
    </w:p>
    <w:p w14:paraId="72A55648" w14:textId="77777777" w:rsidR="002F3CCC" w:rsidRPr="007C26FF" w:rsidRDefault="002F3CCC" w:rsidP="00861498">
      <w:pPr>
        <w:rPr>
          <w:sz w:val="20"/>
        </w:rPr>
      </w:pPr>
    </w:p>
    <w:p w14:paraId="4BEC068F" w14:textId="77777777" w:rsidR="002F3CCC" w:rsidRPr="007C26FF" w:rsidRDefault="002F3CCC"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38C48646" w14:textId="77777777" w:rsidR="002F3CCC" w:rsidRPr="007C26FF" w:rsidRDefault="002F3CCC" w:rsidP="00861498">
      <w:pPr>
        <w:rPr>
          <w:sz w:val="20"/>
        </w:rPr>
      </w:pPr>
    </w:p>
    <w:p w14:paraId="665FFB9A" w14:textId="77777777" w:rsidR="002F3CCC" w:rsidRPr="007C26FF" w:rsidRDefault="002F3CCC" w:rsidP="00861498">
      <w:pPr>
        <w:rPr>
          <w:sz w:val="20"/>
        </w:rPr>
      </w:pPr>
      <w:r w:rsidRPr="007C26FF">
        <w:rPr>
          <w:sz w:val="20"/>
        </w:rPr>
        <w:t>Eidgenössisches Starkstrominspektorat</w:t>
      </w:r>
    </w:p>
    <w:p w14:paraId="0B442A6D" w14:textId="77777777" w:rsidR="002F3CCC" w:rsidRPr="007C26FF" w:rsidRDefault="002F3CCC" w:rsidP="00861498">
      <w:pPr>
        <w:rPr>
          <w:sz w:val="20"/>
        </w:rPr>
      </w:pPr>
      <w:r w:rsidRPr="007C26FF">
        <w:rPr>
          <w:sz w:val="20"/>
        </w:rPr>
        <w:t>Planvorlagen</w:t>
      </w:r>
    </w:p>
    <w:p w14:paraId="511C4527" w14:textId="77777777" w:rsidR="002F3CCC" w:rsidRPr="007C26FF" w:rsidRDefault="002F3CCC" w:rsidP="00861498">
      <w:pPr>
        <w:rPr>
          <w:sz w:val="20"/>
        </w:rPr>
      </w:pPr>
      <w:r w:rsidRPr="007C26FF">
        <w:rPr>
          <w:sz w:val="20"/>
        </w:rPr>
        <w:t>Luppmenstrasse 1</w:t>
      </w:r>
    </w:p>
    <w:p w14:paraId="4495D3CA" w14:textId="77777777" w:rsidR="002F3CCC" w:rsidRPr="007C26FF" w:rsidRDefault="002F3CCC" w:rsidP="00861498">
      <w:pPr>
        <w:rPr>
          <w:sz w:val="20"/>
        </w:rPr>
      </w:pPr>
      <w:r w:rsidRPr="007C26FF">
        <w:rPr>
          <w:sz w:val="20"/>
        </w:rPr>
        <w:t>8320 Fehraltorf</w:t>
      </w:r>
    </w:p>
    <w:p w14:paraId="42EAD86E" w14:textId="77777777" w:rsidR="002F3CCC" w:rsidRPr="007C26FF" w:rsidRDefault="002F3CCC" w:rsidP="00861498">
      <w:pPr>
        <w:rPr>
          <w:sz w:val="20"/>
        </w:rPr>
      </w:pPr>
    </w:p>
    <w:p w14:paraId="467DCAF4" w14:textId="77777777" w:rsidR="002F3CCC" w:rsidRPr="007C26FF" w:rsidRDefault="002F3CCC" w:rsidP="00861498">
      <w:pPr>
        <w:rPr>
          <w:sz w:val="20"/>
        </w:rPr>
      </w:pPr>
    </w:p>
    <w:p w14:paraId="62DFC80F" w14:textId="77777777" w:rsidR="002F3CCC" w:rsidRPr="007C26FF" w:rsidRDefault="002F3CCC">
      <w:pPr>
        <w:jc w:val="both"/>
        <w:rPr>
          <w:b/>
          <w:sz w:val="20"/>
        </w:rPr>
      </w:pPr>
      <w:r w:rsidRPr="007C26FF">
        <w:rPr>
          <w:b/>
          <w:sz w:val="20"/>
        </w:rPr>
        <w:t>Hinweis:</w:t>
      </w:r>
    </w:p>
    <w:p w14:paraId="3E0AC3FC" w14:textId="77777777" w:rsidR="002F3CCC" w:rsidRPr="007C26FF" w:rsidRDefault="002F3CCC">
      <w:pPr>
        <w:jc w:val="both"/>
        <w:rPr>
          <w:sz w:val="20"/>
        </w:rPr>
      </w:pPr>
    </w:p>
    <w:p w14:paraId="3E0D80E6" w14:textId="77777777" w:rsidR="002F3CCC" w:rsidRPr="007C26FF" w:rsidRDefault="002F3CCC">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716D60B" w14:textId="77777777" w:rsidR="002F3CCC" w:rsidRPr="007C26FF" w:rsidRDefault="002F3CCC">
      <w:pPr>
        <w:jc w:val="both"/>
        <w:rPr>
          <w:sz w:val="20"/>
        </w:rPr>
      </w:pPr>
    </w:p>
    <w:p w14:paraId="321E1959" w14:textId="77777777" w:rsidR="002F3CCC" w:rsidRPr="007C26FF" w:rsidRDefault="002F3CCC"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47BF2B65" w14:textId="77777777" w:rsidR="002F3CCC" w:rsidRPr="007C26FF" w:rsidRDefault="002F3CCC"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0BF0A726" w14:textId="77777777" w:rsidR="002F3CCC" w:rsidRPr="007C26FF" w:rsidRDefault="002F3CCC"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2F3CCC"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91079" w14:textId="77777777" w:rsidR="002F3CCC" w:rsidRDefault="002F3CCC">
      <w:r>
        <w:separator/>
      </w:r>
    </w:p>
  </w:endnote>
  <w:endnote w:type="continuationSeparator" w:id="0">
    <w:p w14:paraId="3E1E779F" w14:textId="77777777" w:rsidR="002F3CCC" w:rsidRDefault="002F3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C1191" w14:textId="77777777" w:rsidR="002F3CCC" w:rsidRPr="00626024" w:rsidRDefault="002F3CCC">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AC2FB5" w14:textId="77777777" w:rsidR="002F3CCC" w:rsidRDefault="002F3CCC">
      <w:r>
        <w:separator/>
      </w:r>
    </w:p>
  </w:footnote>
  <w:footnote w:type="continuationSeparator" w:id="0">
    <w:p w14:paraId="26B966ED" w14:textId="77777777" w:rsidR="002F3CCC" w:rsidRDefault="002F3C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AF98F1B2">
      <w:start w:val="1"/>
      <w:numFmt w:val="lowerLetter"/>
      <w:lvlText w:val="%1."/>
      <w:lvlJc w:val="left"/>
      <w:pPr>
        <w:ind w:left="720" w:hanging="360"/>
      </w:pPr>
      <w:rPr>
        <w:rFonts w:hint="default"/>
      </w:rPr>
    </w:lvl>
    <w:lvl w:ilvl="1" w:tplc="C0261AE6" w:tentative="1">
      <w:start w:val="1"/>
      <w:numFmt w:val="lowerLetter"/>
      <w:lvlText w:val="%2."/>
      <w:lvlJc w:val="left"/>
      <w:pPr>
        <w:ind w:left="1440" w:hanging="360"/>
      </w:pPr>
    </w:lvl>
    <w:lvl w:ilvl="2" w:tplc="3D4044C2" w:tentative="1">
      <w:start w:val="1"/>
      <w:numFmt w:val="lowerRoman"/>
      <w:lvlText w:val="%3."/>
      <w:lvlJc w:val="right"/>
      <w:pPr>
        <w:ind w:left="2160" w:hanging="180"/>
      </w:pPr>
    </w:lvl>
    <w:lvl w:ilvl="3" w:tplc="1B8E78F2" w:tentative="1">
      <w:start w:val="1"/>
      <w:numFmt w:val="decimal"/>
      <w:lvlText w:val="%4."/>
      <w:lvlJc w:val="left"/>
      <w:pPr>
        <w:ind w:left="2880" w:hanging="360"/>
      </w:pPr>
    </w:lvl>
    <w:lvl w:ilvl="4" w:tplc="7F02EAAC" w:tentative="1">
      <w:start w:val="1"/>
      <w:numFmt w:val="lowerLetter"/>
      <w:lvlText w:val="%5."/>
      <w:lvlJc w:val="left"/>
      <w:pPr>
        <w:ind w:left="3600" w:hanging="360"/>
      </w:pPr>
    </w:lvl>
    <w:lvl w:ilvl="5" w:tplc="8ADA622C" w:tentative="1">
      <w:start w:val="1"/>
      <w:numFmt w:val="lowerRoman"/>
      <w:lvlText w:val="%6."/>
      <w:lvlJc w:val="right"/>
      <w:pPr>
        <w:ind w:left="4320" w:hanging="180"/>
      </w:pPr>
    </w:lvl>
    <w:lvl w:ilvl="6" w:tplc="A80AF270" w:tentative="1">
      <w:start w:val="1"/>
      <w:numFmt w:val="decimal"/>
      <w:lvlText w:val="%7."/>
      <w:lvlJc w:val="left"/>
      <w:pPr>
        <w:ind w:left="5040" w:hanging="360"/>
      </w:pPr>
    </w:lvl>
    <w:lvl w:ilvl="7" w:tplc="39B0961C" w:tentative="1">
      <w:start w:val="1"/>
      <w:numFmt w:val="lowerLetter"/>
      <w:lvlText w:val="%8."/>
      <w:lvlJc w:val="left"/>
      <w:pPr>
        <w:ind w:left="5760" w:hanging="360"/>
      </w:pPr>
    </w:lvl>
    <w:lvl w:ilvl="8" w:tplc="15A600E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280CA4B6">
      <w:start w:val="1"/>
      <w:numFmt w:val="lowerLetter"/>
      <w:lvlText w:val="%1."/>
      <w:lvlJc w:val="left"/>
      <w:pPr>
        <w:tabs>
          <w:tab w:val="num" w:pos="720"/>
        </w:tabs>
        <w:ind w:left="720" w:hanging="360"/>
      </w:pPr>
    </w:lvl>
    <w:lvl w:ilvl="1" w:tplc="748A42AC" w:tentative="1">
      <w:start w:val="1"/>
      <w:numFmt w:val="lowerLetter"/>
      <w:lvlText w:val="%2."/>
      <w:lvlJc w:val="left"/>
      <w:pPr>
        <w:tabs>
          <w:tab w:val="num" w:pos="1440"/>
        </w:tabs>
        <w:ind w:left="1440" w:hanging="360"/>
      </w:pPr>
    </w:lvl>
    <w:lvl w:ilvl="2" w:tplc="5024DD4A" w:tentative="1">
      <w:start w:val="1"/>
      <w:numFmt w:val="lowerRoman"/>
      <w:lvlText w:val="%3."/>
      <w:lvlJc w:val="right"/>
      <w:pPr>
        <w:tabs>
          <w:tab w:val="num" w:pos="2160"/>
        </w:tabs>
        <w:ind w:left="2160" w:hanging="180"/>
      </w:pPr>
    </w:lvl>
    <w:lvl w:ilvl="3" w:tplc="0B121CF4" w:tentative="1">
      <w:start w:val="1"/>
      <w:numFmt w:val="decimal"/>
      <w:lvlText w:val="%4."/>
      <w:lvlJc w:val="left"/>
      <w:pPr>
        <w:tabs>
          <w:tab w:val="num" w:pos="2880"/>
        </w:tabs>
        <w:ind w:left="2880" w:hanging="360"/>
      </w:pPr>
    </w:lvl>
    <w:lvl w:ilvl="4" w:tplc="2FDC9142" w:tentative="1">
      <w:start w:val="1"/>
      <w:numFmt w:val="lowerLetter"/>
      <w:lvlText w:val="%5."/>
      <w:lvlJc w:val="left"/>
      <w:pPr>
        <w:tabs>
          <w:tab w:val="num" w:pos="3600"/>
        </w:tabs>
        <w:ind w:left="3600" w:hanging="360"/>
      </w:pPr>
    </w:lvl>
    <w:lvl w:ilvl="5" w:tplc="119CFA90" w:tentative="1">
      <w:start w:val="1"/>
      <w:numFmt w:val="lowerRoman"/>
      <w:lvlText w:val="%6."/>
      <w:lvlJc w:val="right"/>
      <w:pPr>
        <w:tabs>
          <w:tab w:val="num" w:pos="4320"/>
        </w:tabs>
        <w:ind w:left="4320" w:hanging="180"/>
      </w:pPr>
    </w:lvl>
    <w:lvl w:ilvl="6" w:tplc="236E9C7E" w:tentative="1">
      <w:start w:val="1"/>
      <w:numFmt w:val="decimal"/>
      <w:lvlText w:val="%7."/>
      <w:lvlJc w:val="left"/>
      <w:pPr>
        <w:tabs>
          <w:tab w:val="num" w:pos="5040"/>
        </w:tabs>
        <w:ind w:left="5040" w:hanging="360"/>
      </w:pPr>
    </w:lvl>
    <w:lvl w:ilvl="7" w:tplc="0B400832" w:tentative="1">
      <w:start w:val="1"/>
      <w:numFmt w:val="lowerLetter"/>
      <w:lvlText w:val="%8."/>
      <w:lvlJc w:val="left"/>
      <w:pPr>
        <w:tabs>
          <w:tab w:val="num" w:pos="5760"/>
        </w:tabs>
        <w:ind w:left="5760" w:hanging="360"/>
      </w:pPr>
    </w:lvl>
    <w:lvl w:ilvl="8" w:tplc="AB7C2EEA"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1B085E9E">
      <w:numFmt w:val="bullet"/>
      <w:lvlText w:val="-"/>
      <w:lvlJc w:val="left"/>
      <w:pPr>
        <w:ind w:left="720" w:hanging="360"/>
      </w:pPr>
      <w:rPr>
        <w:rFonts w:ascii="Arial" w:eastAsia="Times New Roman" w:hAnsi="Arial" w:cs="Arial" w:hint="default"/>
      </w:rPr>
    </w:lvl>
    <w:lvl w:ilvl="1" w:tplc="61D6ABB8" w:tentative="1">
      <w:start w:val="1"/>
      <w:numFmt w:val="bullet"/>
      <w:lvlText w:val="o"/>
      <w:lvlJc w:val="left"/>
      <w:pPr>
        <w:ind w:left="1440" w:hanging="360"/>
      </w:pPr>
      <w:rPr>
        <w:rFonts w:ascii="Courier New" w:hAnsi="Courier New" w:cs="Courier New" w:hint="default"/>
      </w:rPr>
    </w:lvl>
    <w:lvl w:ilvl="2" w:tplc="4A782E12" w:tentative="1">
      <w:start w:val="1"/>
      <w:numFmt w:val="bullet"/>
      <w:lvlText w:val=""/>
      <w:lvlJc w:val="left"/>
      <w:pPr>
        <w:ind w:left="2160" w:hanging="360"/>
      </w:pPr>
      <w:rPr>
        <w:rFonts w:ascii="Wingdings" w:hAnsi="Wingdings" w:hint="default"/>
      </w:rPr>
    </w:lvl>
    <w:lvl w:ilvl="3" w:tplc="CE04E5C0" w:tentative="1">
      <w:start w:val="1"/>
      <w:numFmt w:val="bullet"/>
      <w:lvlText w:val=""/>
      <w:lvlJc w:val="left"/>
      <w:pPr>
        <w:ind w:left="2880" w:hanging="360"/>
      </w:pPr>
      <w:rPr>
        <w:rFonts w:ascii="Symbol" w:hAnsi="Symbol" w:hint="default"/>
      </w:rPr>
    </w:lvl>
    <w:lvl w:ilvl="4" w:tplc="A836BC12" w:tentative="1">
      <w:start w:val="1"/>
      <w:numFmt w:val="bullet"/>
      <w:lvlText w:val="o"/>
      <w:lvlJc w:val="left"/>
      <w:pPr>
        <w:ind w:left="3600" w:hanging="360"/>
      </w:pPr>
      <w:rPr>
        <w:rFonts w:ascii="Courier New" w:hAnsi="Courier New" w:cs="Courier New" w:hint="default"/>
      </w:rPr>
    </w:lvl>
    <w:lvl w:ilvl="5" w:tplc="A566D4C6" w:tentative="1">
      <w:start w:val="1"/>
      <w:numFmt w:val="bullet"/>
      <w:lvlText w:val=""/>
      <w:lvlJc w:val="left"/>
      <w:pPr>
        <w:ind w:left="4320" w:hanging="360"/>
      </w:pPr>
      <w:rPr>
        <w:rFonts w:ascii="Wingdings" w:hAnsi="Wingdings" w:hint="default"/>
      </w:rPr>
    </w:lvl>
    <w:lvl w:ilvl="6" w:tplc="40DCA5B6" w:tentative="1">
      <w:start w:val="1"/>
      <w:numFmt w:val="bullet"/>
      <w:lvlText w:val=""/>
      <w:lvlJc w:val="left"/>
      <w:pPr>
        <w:ind w:left="5040" w:hanging="360"/>
      </w:pPr>
      <w:rPr>
        <w:rFonts w:ascii="Symbol" w:hAnsi="Symbol" w:hint="default"/>
      </w:rPr>
    </w:lvl>
    <w:lvl w:ilvl="7" w:tplc="ABA0B40E" w:tentative="1">
      <w:start w:val="1"/>
      <w:numFmt w:val="bullet"/>
      <w:lvlText w:val="o"/>
      <w:lvlJc w:val="left"/>
      <w:pPr>
        <w:ind w:left="5760" w:hanging="360"/>
      </w:pPr>
      <w:rPr>
        <w:rFonts w:ascii="Courier New" w:hAnsi="Courier New" w:cs="Courier New" w:hint="default"/>
      </w:rPr>
    </w:lvl>
    <w:lvl w:ilvl="8" w:tplc="EA58D580"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70A29166">
      <w:start w:val="1"/>
      <w:numFmt w:val="lowerLetter"/>
      <w:lvlText w:val="%1."/>
      <w:lvlJc w:val="left"/>
      <w:pPr>
        <w:ind w:left="720" w:hanging="360"/>
      </w:pPr>
      <w:rPr>
        <w:rFonts w:hint="default"/>
      </w:rPr>
    </w:lvl>
    <w:lvl w:ilvl="1" w:tplc="5D1672A0" w:tentative="1">
      <w:start w:val="1"/>
      <w:numFmt w:val="lowerLetter"/>
      <w:lvlText w:val="%2."/>
      <w:lvlJc w:val="left"/>
      <w:pPr>
        <w:ind w:left="1440" w:hanging="360"/>
      </w:pPr>
    </w:lvl>
    <w:lvl w:ilvl="2" w:tplc="EBEAFB8E" w:tentative="1">
      <w:start w:val="1"/>
      <w:numFmt w:val="lowerRoman"/>
      <w:lvlText w:val="%3."/>
      <w:lvlJc w:val="right"/>
      <w:pPr>
        <w:ind w:left="2160" w:hanging="180"/>
      </w:pPr>
    </w:lvl>
    <w:lvl w:ilvl="3" w:tplc="2DD843A8" w:tentative="1">
      <w:start w:val="1"/>
      <w:numFmt w:val="decimal"/>
      <w:lvlText w:val="%4."/>
      <w:lvlJc w:val="left"/>
      <w:pPr>
        <w:ind w:left="2880" w:hanging="360"/>
      </w:pPr>
    </w:lvl>
    <w:lvl w:ilvl="4" w:tplc="088AD46A" w:tentative="1">
      <w:start w:val="1"/>
      <w:numFmt w:val="lowerLetter"/>
      <w:lvlText w:val="%5."/>
      <w:lvlJc w:val="left"/>
      <w:pPr>
        <w:ind w:left="3600" w:hanging="360"/>
      </w:pPr>
    </w:lvl>
    <w:lvl w:ilvl="5" w:tplc="66A06AC6" w:tentative="1">
      <w:start w:val="1"/>
      <w:numFmt w:val="lowerRoman"/>
      <w:lvlText w:val="%6."/>
      <w:lvlJc w:val="right"/>
      <w:pPr>
        <w:ind w:left="4320" w:hanging="180"/>
      </w:pPr>
    </w:lvl>
    <w:lvl w:ilvl="6" w:tplc="A98A901C" w:tentative="1">
      <w:start w:val="1"/>
      <w:numFmt w:val="decimal"/>
      <w:lvlText w:val="%7."/>
      <w:lvlJc w:val="left"/>
      <w:pPr>
        <w:ind w:left="5040" w:hanging="360"/>
      </w:pPr>
    </w:lvl>
    <w:lvl w:ilvl="7" w:tplc="02283924" w:tentative="1">
      <w:start w:val="1"/>
      <w:numFmt w:val="lowerLetter"/>
      <w:lvlText w:val="%8."/>
      <w:lvlJc w:val="left"/>
      <w:pPr>
        <w:ind w:left="5760" w:hanging="360"/>
      </w:pPr>
    </w:lvl>
    <w:lvl w:ilvl="8" w:tplc="A292396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CC1A8116">
      <w:start w:val="19"/>
      <w:numFmt w:val="bullet"/>
      <w:lvlText w:val="-"/>
      <w:lvlJc w:val="left"/>
      <w:pPr>
        <w:ind w:left="1785" w:hanging="360"/>
      </w:pPr>
      <w:rPr>
        <w:rFonts w:ascii="Arial" w:eastAsia="Times New Roman" w:hAnsi="Arial" w:cs="Arial" w:hint="default"/>
      </w:rPr>
    </w:lvl>
    <w:lvl w:ilvl="1" w:tplc="ACBC1D7C" w:tentative="1">
      <w:start w:val="1"/>
      <w:numFmt w:val="bullet"/>
      <w:lvlText w:val="o"/>
      <w:lvlJc w:val="left"/>
      <w:pPr>
        <w:ind w:left="2505" w:hanging="360"/>
      </w:pPr>
      <w:rPr>
        <w:rFonts w:ascii="Courier New" w:hAnsi="Courier New" w:cs="Courier New" w:hint="default"/>
      </w:rPr>
    </w:lvl>
    <w:lvl w:ilvl="2" w:tplc="84448A3A" w:tentative="1">
      <w:start w:val="1"/>
      <w:numFmt w:val="bullet"/>
      <w:lvlText w:val=""/>
      <w:lvlJc w:val="left"/>
      <w:pPr>
        <w:ind w:left="3225" w:hanging="360"/>
      </w:pPr>
      <w:rPr>
        <w:rFonts w:ascii="Wingdings" w:hAnsi="Wingdings" w:hint="default"/>
      </w:rPr>
    </w:lvl>
    <w:lvl w:ilvl="3" w:tplc="6A48C648" w:tentative="1">
      <w:start w:val="1"/>
      <w:numFmt w:val="bullet"/>
      <w:lvlText w:val=""/>
      <w:lvlJc w:val="left"/>
      <w:pPr>
        <w:ind w:left="3945" w:hanging="360"/>
      </w:pPr>
      <w:rPr>
        <w:rFonts w:ascii="Symbol" w:hAnsi="Symbol" w:hint="default"/>
      </w:rPr>
    </w:lvl>
    <w:lvl w:ilvl="4" w:tplc="2E609642" w:tentative="1">
      <w:start w:val="1"/>
      <w:numFmt w:val="bullet"/>
      <w:lvlText w:val="o"/>
      <w:lvlJc w:val="left"/>
      <w:pPr>
        <w:ind w:left="4665" w:hanging="360"/>
      </w:pPr>
      <w:rPr>
        <w:rFonts w:ascii="Courier New" w:hAnsi="Courier New" w:cs="Courier New" w:hint="default"/>
      </w:rPr>
    </w:lvl>
    <w:lvl w:ilvl="5" w:tplc="02C49A9A" w:tentative="1">
      <w:start w:val="1"/>
      <w:numFmt w:val="bullet"/>
      <w:lvlText w:val=""/>
      <w:lvlJc w:val="left"/>
      <w:pPr>
        <w:ind w:left="5385" w:hanging="360"/>
      </w:pPr>
      <w:rPr>
        <w:rFonts w:ascii="Wingdings" w:hAnsi="Wingdings" w:hint="default"/>
      </w:rPr>
    </w:lvl>
    <w:lvl w:ilvl="6" w:tplc="909405D4" w:tentative="1">
      <w:start w:val="1"/>
      <w:numFmt w:val="bullet"/>
      <w:lvlText w:val=""/>
      <w:lvlJc w:val="left"/>
      <w:pPr>
        <w:ind w:left="6105" w:hanging="360"/>
      </w:pPr>
      <w:rPr>
        <w:rFonts w:ascii="Symbol" w:hAnsi="Symbol" w:hint="default"/>
      </w:rPr>
    </w:lvl>
    <w:lvl w:ilvl="7" w:tplc="FF7A7AD6" w:tentative="1">
      <w:start w:val="1"/>
      <w:numFmt w:val="bullet"/>
      <w:lvlText w:val="o"/>
      <w:lvlJc w:val="left"/>
      <w:pPr>
        <w:ind w:left="6825" w:hanging="360"/>
      </w:pPr>
      <w:rPr>
        <w:rFonts w:ascii="Courier New" w:hAnsi="Courier New" w:cs="Courier New" w:hint="default"/>
      </w:rPr>
    </w:lvl>
    <w:lvl w:ilvl="8" w:tplc="F2B0F7F0"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670213F0">
      <w:numFmt w:val="bullet"/>
      <w:lvlText w:val="-"/>
      <w:lvlJc w:val="left"/>
      <w:pPr>
        <w:ind w:left="2484" w:hanging="360"/>
      </w:pPr>
      <w:rPr>
        <w:rFonts w:ascii="Arial" w:eastAsia="Times New Roman" w:hAnsi="Arial" w:cs="Arial" w:hint="default"/>
      </w:rPr>
    </w:lvl>
    <w:lvl w:ilvl="1" w:tplc="5A44363A" w:tentative="1">
      <w:start w:val="1"/>
      <w:numFmt w:val="bullet"/>
      <w:lvlText w:val="o"/>
      <w:lvlJc w:val="left"/>
      <w:pPr>
        <w:ind w:left="3204" w:hanging="360"/>
      </w:pPr>
      <w:rPr>
        <w:rFonts w:ascii="Courier New" w:hAnsi="Courier New" w:cs="Courier New" w:hint="default"/>
      </w:rPr>
    </w:lvl>
    <w:lvl w:ilvl="2" w:tplc="B21EABF8" w:tentative="1">
      <w:start w:val="1"/>
      <w:numFmt w:val="bullet"/>
      <w:lvlText w:val=""/>
      <w:lvlJc w:val="left"/>
      <w:pPr>
        <w:ind w:left="3924" w:hanging="360"/>
      </w:pPr>
      <w:rPr>
        <w:rFonts w:ascii="Wingdings" w:hAnsi="Wingdings" w:hint="default"/>
      </w:rPr>
    </w:lvl>
    <w:lvl w:ilvl="3" w:tplc="E72ABA76" w:tentative="1">
      <w:start w:val="1"/>
      <w:numFmt w:val="bullet"/>
      <w:lvlText w:val=""/>
      <w:lvlJc w:val="left"/>
      <w:pPr>
        <w:ind w:left="4644" w:hanging="360"/>
      </w:pPr>
      <w:rPr>
        <w:rFonts w:ascii="Symbol" w:hAnsi="Symbol" w:hint="default"/>
      </w:rPr>
    </w:lvl>
    <w:lvl w:ilvl="4" w:tplc="D1E28ABC" w:tentative="1">
      <w:start w:val="1"/>
      <w:numFmt w:val="bullet"/>
      <w:lvlText w:val="o"/>
      <w:lvlJc w:val="left"/>
      <w:pPr>
        <w:ind w:left="5364" w:hanging="360"/>
      </w:pPr>
      <w:rPr>
        <w:rFonts w:ascii="Courier New" w:hAnsi="Courier New" w:cs="Courier New" w:hint="default"/>
      </w:rPr>
    </w:lvl>
    <w:lvl w:ilvl="5" w:tplc="B34E4E2E" w:tentative="1">
      <w:start w:val="1"/>
      <w:numFmt w:val="bullet"/>
      <w:lvlText w:val=""/>
      <w:lvlJc w:val="left"/>
      <w:pPr>
        <w:ind w:left="6084" w:hanging="360"/>
      </w:pPr>
      <w:rPr>
        <w:rFonts w:ascii="Wingdings" w:hAnsi="Wingdings" w:hint="default"/>
      </w:rPr>
    </w:lvl>
    <w:lvl w:ilvl="6" w:tplc="AF001CA2" w:tentative="1">
      <w:start w:val="1"/>
      <w:numFmt w:val="bullet"/>
      <w:lvlText w:val=""/>
      <w:lvlJc w:val="left"/>
      <w:pPr>
        <w:ind w:left="6804" w:hanging="360"/>
      </w:pPr>
      <w:rPr>
        <w:rFonts w:ascii="Symbol" w:hAnsi="Symbol" w:hint="default"/>
      </w:rPr>
    </w:lvl>
    <w:lvl w:ilvl="7" w:tplc="E72ADF26" w:tentative="1">
      <w:start w:val="1"/>
      <w:numFmt w:val="bullet"/>
      <w:lvlText w:val="o"/>
      <w:lvlJc w:val="left"/>
      <w:pPr>
        <w:ind w:left="7524" w:hanging="360"/>
      </w:pPr>
      <w:rPr>
        <w:rFonts w:ascii="Courier New" w:hAnsi="Courier New" w:cs="Courier New" w:hint="default"/>
      </w:rPr>
    </w:lvl>
    <w:lvl w:ilvl="8" w:tplc="6BC610CA" w:tentative="1">
      <w:start w:val="1"/>
      <w:numFmt w:val="bullet"/>
      <w:lvlText w:val=""/>
      <w:lvlJc w:val="left"/>
      <w:pPr>
        <w:ind w:left="8244" w:hanging="360"/>
      </w:pPr>
      <w:rPr>
        <w:rFonts w:ascii="Wingdings" w:hAnsi="Wingdings" w:hint="default"/>
      </w:rPr>
    </w:lvl>
  </w:abstractNum>
  <w:num w:numId="1" w16cid:durableId="2077237383">
    <w:abstractNumId w:val="1"/>
  </w:num>
  <w:num w:numId="2" w16cid:durableId="1213615302">
    <w:abstractNumId w:val="3"/>
  </w:num>
  <w:num w:numId="3" w16cid:durableId="1015498192">
    <w:abstractNumId w:val="0"/>
  </w:num>
  <w:num w:numId="4" w16cid:durableId="233664377">
    <w:abstractNumId w:val="4"/>
  </w:num>
  <w:num w:numId="5" w16cid:durableId="10112747">
    <w:abstractNumId w:val="5"/>
  </w:num>
  <w:num w:numId="6" w16cid:durableId="9766857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70F"/>
    <w:rsid w:val="002F3CCC"/>
    <w:rsid w:val="0047070F"/>
    <w:rsid w:val="005A5951"/>
    <w:rsid w:val="00674E53"/>
    <w:rsid w:val="00901806"/>
    <w:rsid w:val="0096090A"/>
    <w:rsid w:val="00BE55B5"/>
    <w:rsid w:val="00C53031"/>
    <w:rsid w:val="00D60143"/>
    <w:rsid w:val="00E554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D2579"/>
  <w15:docId w15:val="{0A8BA9DA-484C-4DE7-B89C-7CB352789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2F3CCC"/>
    <w:rPr>
      <w:color w:val="0000FF" w:themeColor="hyperlink"/>
      <w:u w:val="single"/>
    </w:rPr>
  </w:style>
  <w:style w:type="character" w:styleId="NichtaufgelsteErwhnung">
    <w:name w:val="Unresolved Mention"/>
    <w:basedOn w:val="Absatz-Standardschriftart"/>
    <w:uiPriority w:val="99"/>
    <w:rsid w:val="002F3C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438405">
      <w:bodyDiv w:val="1"/>
      <w:marLeft w:val="0"/>
      <w:marRight w:val="0"/>
      <w:marTop w:val="0"/>
      <w:marBottom w:val="0"/>
      <w:divBdr>
        <w:top w:val="none" w:sz="0" w:space="0" w:color="auto"/>
        <w:left w:val="none" w:sz="0" w:space="0" w:color="auto"/>
        <w:bottom w:val="none" w:sz="0" w:space="0" w:color="auto"/>
        <w:right w:val="none" w:sz="0" w:space="0" w:color="auto"/>
      </w:divBdr>
    </w:div>
    <w:div w:id="77740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609/e6bf17ffb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C115A9" w:rsidRDefault="00C115A9"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C115A9" w:rsidRDefault="00C115A9"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C115A9" w:rsidRDefault="00C115A9"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5A9"/>
    <w:rsid w:val="005A5951"/>
    <w:rsid w:val="00BE55B5"/>
    <w:rsid w:val="00C115A9"/>
    <w:rsid w:val="00C5303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716</Words>
  <Characters>4826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2025-06-13T05:36:00Z</dcterms:created>
  <dcterms:modified xsi:type="dcterms:W3CDTF">2025-06-13T05:36:00Z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